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1D" w:rsidRPr="00C1664E" w:rsidRDefault="0006431D" w:rsidP="0006431D">
      <w:pPr>
        <w:pStyle w:val="Title"/>
        <w:jc w:val="center"/>
        <w:rPr>
          <w:sz w:val="44"/>
          <w:szCs w:val="44"/>
        </w:rPr>
      </w:pPr>
      <w:bookmarkStart w:id="0" w:name="page1"/>
      <w:bookmarkEnd w:id="0"/>
      <w:r w:rsidRPr="00C1664E">
        <w:rPr>
          <w:sz w:val="44"/>
          <w:szCs w:val="44"/>
        </w:rPr>
        <w:t>Emerald Forest Home Owners Association</w:t>
      </w:r>
    </w:p>
    <w:p w:rsidR="0006431D" w:rsidRPr="00C1664E" w:rsidRDefault="0006431D" w:rsidP="0006431D">
      <w:pPr>
        <w:jc w:val="center"/>
        <w:rPr>
          <w:sz w:val="32"/>
          <w:szCs w:val="32"/>
        </w:rPr>
      </w:pPr>
      <w:r>
        <w:rPr>
          <w:sz w:val="32"/>
          <w:szCs w:val="32"/>
        </w:rPr>
        <w:t>ARB Form Submission Guidelines</w:t>
      </w:r>
    </w:p>
    <w:p w:rsidR="0006431D" w:rsidRDefault="0006431D" w:rsidP="0006431D">
      <w:r>
        <w:t>Thank you for your interest in improving and maintaining your property and for submitting an Architectural Review Board form for your improvements.  In order to be able to process your request in a timely manner, please read the guidelines below:</w:t>
      </w:r>
    </w:p>
    <w:p w:rsidR="0006431D" w:rsidRDefault="0006431D" w:rsidP="0006431D">
      <w:pPr>
        <w:rPr>
          <w:b/>
          <w:sz w:val="28"/>
          <w:szCs w:val="28"/>
        </w:rPr>
      </w:pPr>
      <w:r w:rsidRPr="009F67CB">
        <w:rPr>
          <w:b/>
          <w:sz w:val="28"/>
          <w:szCs w:val="28"/>
        </w:rPr>
        <w:t>If you are submitting a request for exterior painting:</w:t>
      </w:r>
    </w:p>
    <w:p w:rsidR="0006431D" w:rsidRDefault="0006431D" w:rsidP="0006431D">
      <w:pPr>
        <w:pStyle w:val="ListParagraph"/>
        <w:numPr>
          <w:ilvl w:val="0"/>
          <w:numId w:val="3"/>
        </w:numPr>
      </w:pPr>
      <w:r>
        <w:t>Community approved paint schemes are available here:</w:t>
      </w:r>
    </w:p>
    <w:p w:rsidR="0006431D" w:rsidRDefault="008C5E86" w:rsidP="0006431D">
      <w:pPr>
        <w:pStyle w:val="ListParagraph"/>
      </w:pPr>
      <w:hyperlink r:id="rId6" w:history="1">
        <w:r w:rsidR="0006431D" w:rsidRPr="004A442D">
          <w:rPr>
            <w:rStyle w:val="Hyperlink"/>
          </w:rPr>
          <w:t>http://emeraldforesthoa.com/wp-content/uploads/2016/02/Sherwin-Williams-Approved-Paint-Schemes-PALETTE.pdf</w:t>
        </w:r>
      </w:hyperlink>
    </w:p>
    <w:p w:rsidR="0006431D" w:rsidRDefault="0006431D" w:rsidP="0006431D">
      <w:pPr>
        <w:pStyle w:val="ListParagraph"/>
        <w:numPr>
          <w:ilvl w:val="0"/>
          <w:numId w:val="3"/>
        </w:numPr>
      </w:pPr>
      <w:r>
        <w:t>If you intend to use a scheme on the list, please refer to the scheme number in your application. You will not need to submit paint swatches as the committee has access to these on file.</w:t>
      </w:r>
    </w:p>
    <w:p w:rsidR="0006431D" w:rsidRDefault="0006431D" w:rsidP="0006431D">
      <w:pPr>
        <w:pStyle w:val="ListParagraph"/>
        <w:numPr>
          <w:ilvl w:val="0"/>
          <w:numId w:val="3"/>
        </w:numPr>
      </w:pPr>
      <w:r>
        <w:t>If you would like to use a color(s) OUTSIDE the community list, please submit images of all paint colors to be used as well as where they will be applied. (i.e., color 1: body of house, color 2: trim, etc. Garage doors must be painted the same as the trim.  Accent colors are ONLY for front doors and shutters if your home has them).</w:t>
      </w:r>
    </w:p>
    <w:p w:rsidR="0006431D" w:rsidRDefault="0006431D" w:rsidP="0006431D">
      <w:pPr>
        <w:pStyle w:val="ListParagraph"/>
        <w:numPr>
          <w:ilvl w:val="0"/>
          <w:numId w:val="3"/>
        </w:numPr>
      </w:pPr>
      <w:r>
        <w:t>Full paint guidelines are listed here:</w:t>
      </w:r>
    </w:p>
    <w:p w:rsidR="0006431D" w:rsidRDefault="008C5E86" w:rsidP="0006431D">
      <w:pPr>
        <w:pStyle w:val="ListParagraph"/>
      </w:pPr>
      <w:hyperlink r:id="rId7" w:history="1">
        <w:r w:rsidR="0006431D" w:rsidRPr="004A442D">
          <w:rPr>
            <w:rStyle w:val="Hyperlink"/>
          </w:rPr>
          <w:t>http://emeraldforesthoa.com/arb/</w:t>
        </w:r>
      </w:hyperlink>
      <w:r w:rsidR="0006431D">
        <w:t xml:space="preserve">     see guideline #7</w:t>
      </w:r>
    </w:p>
    <w:p w:rsidR="0006431D" w:rsidRDefault="0006431D" w:rsidP="0006431D">
      <w:pPr>
        <w:rPr>
          <w:b/>
          <w:sz w:val="28"/>
          <w:szCs w:val="28"/>
        </w:rPr>
      </w:pPr>
      <w:r w:rsidRPr="00CF0D2E">
        <w:rPr>
          <w:b/>
          <w:sz w:val="28"/>
          <w:szCs w:val="28"/>
        </w:rPr>
        <w:t>If you are submitting a request to replace your roof:</w:t>
      </w:r>
    </w:p>
    <w:p w:rsidR="0006431D" w:rsidRDefault="0006431D" w:rsidP="0006431D">
      <w:pPr>
        <w:pStyle w:val="ListParagraph"/>
        <w:numPr>
          <w:ilvl w:val="0"/>
          <w:numId w:val="4"/>
        </w:numPr>
      </w:pPr>
      <w:r>
        <w:t xml:space="preserve">In addition to the ARB form, you must submit an </w:t>
      </w:r>
      <w:r w:rsidRPr="00C1664E">
        <w:rPr>
          <w:i/>
        </w:rPr>
        <w:t>image</w:t>
      </w:r>
      <w:r>
        <w:t xml:space="preserve"> of the roofing material you will be using, in the color you will be using. Submitting only the color name or indicating “same as existing material” is not sufficient as the ARB does not have access to a roofing material database.</w:t>
      </w:r>
    </w:p>
    <w:p w:rsidR="0006431D" w:rsidRDefault="0006431D" w:rsidP="0006431D">
      <w:pPr>
        <w:rPr>
          <w:b/>
          <w:sz w:val="28"/>
          <w:szCs w:val="28"/>
        </w:rPr>
      </w:pPr>
      <w:r w:rsidRPr="00C1664E">
        <w:rPr>
          <w:b/>
          <w:sz w:val="28"/>
          <w:szCs w:val="28"/>
        </w:rPr>
        <w:t>If you are submitting a request to install fencing:</w:t>
      </w:r>
    </w:p>
    <w:p w:rsidR="0006431D" w:rsidRDefault="0006431D" w:rsidP="0006431D">
      <w:pPr>
        <w:pStyle w:val="ListParagraph"/>
        <w:numPr>
          <w:ilvl w:val="0"/>
          <w:numId w:val="4"/>
        </w:numPr>
      </w:pPr>
      <w:bookmarkStart w:id="1" w:name="_GoBack"/>
      <w:r>
        <w:t>In addition to the ARB form you must submit:</w:t>
      </w:r>
    </w:p>
    <w:bookmarkEnd w:id="1"/>
    <w:p w:rsidR="0006431D" w:rsidRDefault="0006431D" w:rsidP="0006431D">
      <w:pPr>
        <w:pStyle w:val="ListParagraph"/>
        <w:numPr>
          <w:ilvl w:val="1"/>
          <w:numId w:val="4"/>
        </w:numPr>
      </w:pPr>
      <w:r>
        <w:t xml:space="preserve"> A building permit stamped on a plot plan of your property. Fences must be ON or inside your property line</w:t>
      </w:r>
    </w:p>
    <w:p w:rsidR="0006431D" w:rsidRDefault="0006431D" w:rsidP="0006431D">
      <w:pPr>
        <w:pStyle w:val="ListParagraph"/>
        <w:numPr>
          <w:ilvl w:val="1"/>
          <w:numId w:val="4"/>
        </w:numPr>
      </w:pPr>
      <w:r>
        <w:t xml:space="preserve">An </w:t>
      </w:r>
      <w:r w:rsidRPr="00C1664E">
        <w:rPr>
          <w:i/>
        </w:rPr>
        <w:t>image</w:t>
      </w:r>
      <w:r>
        <w:t xml:space="preserve"> of the fencing material you wish to use, including the proposed color. Verbal descriptions are not adequate.</w:t>
      </w:r>
    </w:p>
    <w:p w:rsidR="0006431D" w:rsidRDefault="0006431D" w:rsidP="0006431D">
      <w:pPr>
        <w:pStyle w:val="ListParagraph"/>
        <w:numPr>
          <w:ilvl w:val="0"/>
          <w:numId w:val="4"/>
        </w:numPr>
      </w:pPr>
      <w:r>
        <w:t xml:space="preserve">Additional fencing guidelines are listed here: </w:t>
      </w:r>
      <w:hyperlink r:id="rId8" w:history="1">
        <w:r w:rsidRPr="004A442D">
          <w:rPr>
            <w:rStyle w:val="Hyperlink"/>
          </w:rPr>
          <w:t>http://emeraldforesthoa.com/arb/</w:t>
        </w:r>
      </w:hyperlink>
      <w:r>
        <w:t xml:space="preserve">  see guideline #2</w:t>
      </w:r>
    </w:p>
    <w:p w:rsidR="0006431D" w:rsidRPr="00586BC4" w:rsidRDefault="0006431D" w:rsidP="0006431D">
      <w:pPr>
        <w:rPr>
          <w:b/>
          <w:sz w:val="28"/>
          <w:szCs w:val="28"/>
        </w:rPr>
      </w:pPr>
      <w:r w:rsidRPr="00C1664E">
        <w:rPr>
          <w:b/>
          <w:sz w:val="28"/>
          <w:szCs w:val="28"/>
        </w:rPr>
        <w:t>If you are submitting a request for other outdoor constructions</w:t>
      </w:r>
      <w:r w:rsidRPr="00586BC4">
        <w:rPr>
          <w:b/>
        </w:rPr>
        <w:t xml:space="preserve"> (pool enclosures, decks, docks, etc):</w:t>
      </w:r>
    </w:p>
    <w:p w:rsidR="0006431D" w:rsidRDefault="0006431D" w:rsidP="0006431D">
      <w:pPr>
        <w:pStyle w:val="ListParagraph"/>
        <w:numPr>
          <w:ilvl w:val="0"/>
          <w:numId w:val="4"/>
        </w:numPr>
      </w:pPr>
      <w:r>
        <w:t>In addition to the ARB form you must submit:</w:t>
      </w:r>
    </w:p>
    <w:p w:rsidR="0006431D" w:rsidRDefault="0006431D" w:rsidP="0006431D">
      <w:pPr>
        <w:pStyle w:val="ListParagraph"/>
        <w:numPr>
          <w:ilvl w:val="1"/>
          <w:numId w:val="4"/>
        </w:numPr>
      </w:pPr>
      <w:r>
        <w:t>A building permit, stamped on the plot plan of your property.</w:t>
      </w:r>
    </w:p>
    <w:p w:rsidR="0006431D" w:rsidRDefault="0006431D" w:rsidP="0006431D">
      <w:pPr>
        <w:pStyle w:val="ListParagraph"/>
        <w:numPr>
          <w:ilvl w:val="1"/>
          <w:numId w:val="4"/>
        </w:numPr>
      </w:pPr>
      <w:r>
        <w:t xml:space="preserve">An </w:t>
      </w:r>
      <w:r w:rsidRPr="00586BC4">
        <w:rPr>
          <w:i/>
        </w:rPr>
        <w:t>image</w:t>
      </w:r>
      <w:r>
        <w:t xml:space="preserve"> of all building materials to be used, in the colors you are planning. Verbal descriptions are not adequate.</w:t>
      </w:r>
    </w:p>
    <w:p w:rsidR="0006431D" w:rsidRDefault="0006431D" w:rsidP="0006431D">
      <w:r>
        <w:t>Note: failure to provide images of building materials is the single greatest cause of ARB approval delays. Please help us to expedite your approval by providing images of all your building materials.</w:t>
      </w:r>
    </w:p>
    <w:p w:rsidR="002B03B5" w:rsidRPr="00676C6E" w:rsidRDefault="002B03B5" w:rsidP="0006431D">
      <w:pPr>
        <w:rPr>
          <w:b/>
          <w:sz w:val="28"/>
          <w:szCs w:val="28"/>
        </w:rPr>
      </w:pPr>
      <w:r w:rsidRPr="00676C6E">
        <w:rPr>
          <w:b/>
          <w:sz w:val="28"/>
          <w:szCs w:val="28"/>
        </w:rPr>
        <w:t>IF you are making requests for multiple improvements, please include them all on one form</w:t>
      </w:r>
      <w:r w:rsidR="00676C6E" w:rsidRPr="00676C6E">
        <w:rPr>
          <w:b/>
          <w:sz w:val="28"/>
          <w:szCs w:val="28"/>
        </w:rPr>
        <w:t xml:space="preserve"> to expedite all your approvals.</w:t>
      </w:r>
    </w:p>
    <w:p w:rsidR="0006431D" w:rsidRPr="0006431D" w:rsidRDefault="0006431D" w:rsidP="0006431D">
      <w:pPr>
        <w:rPr>
          <w:b/>
        </w:rPr>
      </w:pPr>
      <w:r w:rsidRPr="0006431D">
        <w:rPr>
          <w:b/>
        </w:rPr>
        <w:t xml:space="preserve">The attached pages are an editable document. Choose “enable editing” at the top of the document and you can type into the document. Save the document as “yourlastname ARB form” and email that doc, along with your images and permits to </w:t>
      </w:r>
      <w:hyperlink r:id="rId9" w:history="1">
        <w:r w:rsidRPr="0006431D">
          <w:rPr>
            <w:rStyle w:val="Hyperlink"/>
            <w:b/>
          </w:rPr>
          <w:t>arb@emeraldforest.com</w:t>
        </w:r>
      </w:hyperlink>
      <w:r w:rsidRPr="0006431D">
        <w:rPr>
          <w:b/>
        </w:rPr>
        <w:t xml:space="preserve"> </w:t>
      </w:r>
    </w:p>
    <w:p w:rsidR="0006431D" w:rsidRDefault="0006431D">
      <w:r>
        <w:br w:type="page"/>
      </w:r>
    </w:p>
    <w:p w:rsidR="0006431D" w:rsidRPr="009F67CB" w:rsidRDefault="0006431D" w:rsidP="0006431D"/>
    <w:p w:rsidR="002B5025" w:rsidRPr="00F81261" w:rsidRDefault="002B5025" w:rsidP="00AC4014">
      <w:pPr>
        <w:widowControl w:val="0"/>
        <w:autoSpaceDE w:val="0"/>
        <w:autoSpaceDN w:val="0"/>
        <w:adjustRightInd w:val="0"/>
        <w:spacing w:after="0" w:line="240" w:lineRule="auto"/>
        <w:jc w:val="center"/>
        <w:rPr>
          <w:rFonts w:cs="Times New Roman"/>
          <w:sz w:val="24"/>
          <w:szCs w:val="24"/>
          <w:lang w:val="en-US"/>
        </w:rPr>
      </w:pPr>
      <w:r w:rsidRPr="00F81261">
        <w:rPr>
          <w:rFonts w:cs="Times"/>
          <w:b/>
          <w:bCs/>
          <w:sz w:val="28"/>
          <w:szCs w:val="28"/>
          <w:lang w:val="en-US"/>
        </w:rPr>
        <w:t>Emerald Forest Orange County Homeowners Association</w:t>
      </w:r>
    </w:p>
    <w:p w:rsidR="002B5025" w:rsidRPr="00F81261" w:rsidRDefault="002B5025" w:rsidP="00AC4014">
      <w:pPr>
        <w:widowControl w:val="0"/>
        <w:autoSpaceDE w:val="0"/>
        <w:autoSpaceDN w:val="0"/>
        <w:adjustRightInd w:val="0"/>
        <w:spacing w:after="0" w:line="235" w:lineRule="auto"/>
        <w:jc w:val="center"/>
        <w:rPr>
          <w:rFonts w:cs="Times New Roman"/>
          <w:sz w:val="24"/>
          <w:szCs w:val="24"/>
          <w:lang w:val="en-US"/>
        </w:rPr>
      </w:pPr>
      <w:r w:rsidRPr="00F81261">
        <w:rPr>
          <w:rFonts w:cs="Times"/>
          <w:sz w:val="24"/>
          <w:szCs w:val="24"/>
          <w:lang w:val="en-US"/>
        </w:rPr>
        <w:t>APPLICATION FOR EXTERIOR ALTERATIONS</w:t>
      </w:r>
    </w:p>
    <w:p w:rsidR="002B5025" w:rsidRPr="00F81261" w:rsidRDefault="002B5025" w:rsidP="002B5025">
      <w:pPr>
        <w:widowControl w:val="0"/>
        <w:autoSpaceDE w:val="0"/>
        <w:autoSpaceDN w:val="0"/>
        <w:adjustRightInd w:val="0"/>
        <w:spacing w:after="0" w:line="2" w:lineRule="exact"/>
        <w:rPr>
          <w:rFonts w:cs="Times New Roman"/>
          <w:sz w:val="24"/>
          <w:szCs w:val="24"/>
          <w:lang w:val="en-US"/>
        </w:rPr>
      </w:pPr>
    </w:p>
    <w:p w:rsidR="00DF2E64" w:rsidRDefault="00DF2E64" w:rsidP="00AC4014">
      <w:pPr>
        <w:widowControl w:val="0"/>
        <w:autoSpaceDE w:val="0"/>
        <w:autoSpaceDN w:val="0"/>
        <w:adjustRightInd w:val="0"/>
        <w:spacing w:after="0" w:line="239" w:lineRule="auto"/>
        <w:jc w:val="center"/>
      </w:pPr>
      <w:r>
        <w:t>c/o TPS Association Management 4327 S Hwy 27 #415 Clermont Fl. 3471</w:t>
      </w:r>
    </w:p>
    <w:p w:rsidR="002B5025" w:rsidRPr="00F81261" w:rsidRDefault="002B5025" w:rsidP="00AC4014">
      <w:pPr>
        <w:widowControl w:val="0"/>
        <w:autoSpaceDE w:val="0"/>
        <w:autoSpaceDN w:val="0"/>
        <w:adjustRightInd w:val="0"/>
        <w:spacing w:after="0" w:line="239" w:lineRule="auto"/>
        <w:jc w:val="center"/>
        <w:rPr>
          <w:rFonts w:cs="Times New Roman"/>
          <w:sz w:val="24"/>
          <w:szCs w:val="24"/>
          <w:lang w:val="en-US"/>
        </w:rPr>
      </w:pPr>
      <w:r w:rsidRPr="00F81261">
        <w:rPr>
          <w:rFonts w:cs="Times"/>
          <w:sz w:val="18"/>
          <w:szCs w:val="18"/>
          <w:lang w:val="en-US"/>
        </w:rPr>
        <w:t xml:space="preserve">Email: </w:t>
      </w:r>
      <w:r w:rsidRPr="00F81261">
        <w:rPr>
          <w:rFonts w:cs="Times"/>
          <w:color w:val="0000FF"/>
          <w:sz w:val="18"/>
          <w:szCs w:val="18"/>
          <w:u w:val="single"/>
          <w:lang w:val="en-US"/>
        </w:rPr>
        <w:t>ARB@emeraldforesthoa.com</w:t>
      </w:r>
    </w:p>
    <w:p w:rsidR="002B5025" w:rsidRPr="00F81261" w:rsidRDefault="002B5025" w:rsidP="00AC4014">
      <w:pPr>
        <w:widowControl w:val="0"/>
        <w:autoSpaceDE w:val="0"/>
        <w:autoSpaceDN w:val="0"/>
        <w:adjustRightInd w:val="0"/>
        <w:spacing w:after="0" w:line="282" w:lineRule="exact"/>
        <w:jc w:val="center"/>
        <w:rPr>
          <w:rFonts w:cs="Times New Roman"/>
          <w:sz w:val="24"/>
          <w:szCs w:val="24"/>
          <w:lang w:val="en-US"/>
        </w:rPr>
      </w:pPr>
    </w:p>
    <w:p w:rsidR="002B5025" w:rsidRPr="00F81261" w:rsidRDefault="0055005F" w:rsidP="00AC4014">
      <w:pPr>
        <w:widowControl w:val="0"/>
        <w:overflowPunct w:val="0"/>
        <w:autoSpaceDE w:val="0"/>
        <w:autoSpaceDN w:val="0"/>
        <w:adjustRightInd w:val="0"/>
        <w:spacing w:after="0" w:line="239" w:lineRule="auto"/>
        <w:ind w:right="220"/>
        <w:jc w:val="center"/>
        <w:rPr>
          <w:rFonts w:cs="Times New Roman"/>
          <w:sz w:val="24"/>
          <w:szCs w:val="24"/>
          <w:lang w:val="en-US"/>
        </w:rPr>
      </w:pPr>
      <w:r>
        <w:rPr>
          <w:rFonts w:cs="Times"/>
          <w:b/>
          <w:bCs/>
          <w:color w:val="FF0000"/>
          <w:sz w:val="28"/>
          <w:szCs w:val="28"/>
          <w:lang w:val="en-US"/>
        </w:rPr>
        <w:t xml:space="preserve">PLEASE ALLOW UP TO 30 DAYS </w:t>
      </w:r>
      <w:r w:rsidR="00F7365C">
        <w:rPr>
          <w:rFonts w:cs="Times"/>
          <w:b/>
          <w:bCs/>
          <w:color w:val="FF0000"/>
          <w:sz w:val="28"/>
          <w:szCs w:val="28"/>
          <w:lang w:val="en-US"/>
        </w:rPr>
        <w:t xml:space="preserve">TO RECEIVE </w:t>
      </w:r>
      <w:r w:rsidR="002B5025" w:rsidRPr="00F81261">
        <w:rPr>
          <w:rFonts w:cs="Times"/>
          <w:b/>
          <w:bCs/>
          <w:color w:val="FF0000"/>
          <w:sz w:val="28"/>
          <w:szCs w:val="28"/>
          <w:lang w:val="en-US"/>
        </w:rPr>
        <w:t>APPROVAL</w:t>
      </w:r>
      <w:r w:rsidR="00F7365C">
        <w:rPr>
          <w:rFonts w:cs="Times"/>
          <w:b/>
          <w:bCs/>
          <w:color w:val="FF0000"/>
          <w:sz w:val="28"/>
          <w:szCs w:val="28"/>
          <w:lang w:val="en-US"/>
        </w:rPr>
        <w:t>.</w:t>
      </w:r>
    </w:p>
    <w:p w:rsidR="002B5025" w:rsidRPr="00F81261" w:rsidRDefault="002B5025" w:rsidP="002B5025">
      <w:pPr>
        <w:widowControl w:val="0"/>
        <w:autoSpaceDE w:val="0"/>
        <w:autoSpaceDN w:val="0"/>
        <w:adjustRightInd w:val="0"/>
        <w:spacing w:after="0" w:line="228" w:lineRule="exact"/>
        <w:rPr>
          <w:rFonts w:cs="Times New Roman"/>
          <w:sz w:val="24"/>
          <w:szCs w:val="24"/>
          <w:lang w:val="en-US"/>
        </w:rPr>
      </w:pPr>
    </w:p>
    <w:p w:rsidR="002B5025" w:rsidRPr="0055005F" w:rsidRDefault="002B5025" w:rsidP="00730D50">
      <w:pPr>
        <w:widowControl w:val="0"/>
        <w:numPr>
          <w:ilvl w:val="0"/>
          <w:numId w:val="2"/>
        </w:numPr>
        <w:overflowPunct w:val="0"/>
        <w:autoSpaceDE w:val="0"/>
        <w:autoSpaceDN w:val="0"/>
        <w:adjustRightInd w:val="0"/>
        <w:spacing w:after="0" w:line="240" w:lineRule="auto"/>
        <w:ind w:right="116"/>
        <w:jc w:val="both"/>
        <w:rPr>
          <w:rFonts w:cs="Symbol"/>
          <w:i/>
          <w:lang w:val="en-US"/>
        </w:rPr>
      </w:pPr>
      <w:r w:rsidRPr="00F81261">
        <w:rPr>
          <w:rFonts w:cs="Times"/>
          <w:lang w:val="en-US"/>
        </w:rPr>
        <w:t xml:space="preserve">THIS APPLICATION IS TO BE COMPLETED BY THE </w:t>
      </w:r>
      <w:r w:rsidRPr="0055005F">
        <w:rPr>
          <w:rFonts w:cs="Times"/>
          <w:b/>
          <w:lang w:val="en-US"/>
        </w:rPr>
        <w:t>HOMEOWNER</w:t>
      </w:r>
      <w:r w:rsidRPr="00F81261">
        <w:rPr>
          <w:rFonts w:cs="Times"/>
          <w:lang w:val="en-US"/>
        </w:rPr>
        <w:t xml:space="preserve">, AND SUBMITTED TO THE ARCHITECTURAL REVIEW BOARD (ARB) </w:t>
      </w:r>
      <w:r w:rsidRPr="00F81261">
        <w:rPr>
          <w:rFonts w:cs="Times"/>
          <w:b/>
          <w:bCs/>
          <w:u w:val="single"/>
          <w:lang w:val="en-US"/>
        </w:rPr>
        <w:t>BEFORE</w:t>
      </w:r>
      <w:r w:rsidRPr="00F81261">
        <w:rPr>
          <w:rFonts w:cs="Times"/>
          <w:lang w:val="en-US"/>
        </w:rPr>
        <w:t xml:space="preserve"> ANY WORK IS STARTED. </w:t>
      </w:r>
      <w:r w:rsidR="0055005F">
        <w:rPr>
          <w:rFonts w:cs="Times"/>
          <w:lang w:val="en-US"/>
        </w:rPr>
        <w:t xml:space="preserve"> </w:t>
      </w:r>
      <w:r w:rsidR="0055005F" w:rsidRPr="0055005F">
        <w:rPr>
          <w:rFonts w:cs="Times"/>
          <w:i/>
          <w:lang w:val="en-US"/>
        </w:rPr>
        <w:t>THE ARB COMMITTEE WILL NOT ACCEPT SUBMISSIONS FROM CONTRACTORS.</w:t>
      </w:r>
    </w:p>
    <w:p w:rsidR="002B5025" w:rsidRPr="00F81261" w:rsidRDefault="002B5025" w:rsidP="00730D50">
      <w:pPr>
        <w:widowControl w:val="0"/>
        <w:numPr>
          <w:ilvl w:val="0"/>
          <w:numId w:val="2"/>
        </w:numPr>
        <w:overflowPunct w:val="0"/>
        <w:autoSpaceDE w:val="0"/>
        <w:autoSpaceDN w:val="0"/>
        <w:adjustRightInd w:val="0"/>
        <w:spacing w:after="0" w:line="240" w:lineRule="auto"/>
        <w:ind w:right="116"/>
        <w:jc w:val="both"/>
        <w:rPr>
          <w:rFonts w:cs="Symbol"/>
          <w:lang w:val="en-US"/>
        </w:rPr>
      </w:pPr>
      <w:r w:rsidRPr="00F81261">
        <w:rPr>
          <w:rFonts w:cs="Times"/>
          <w:lang w:val="en-US"/>
        </w:rPr>
        <w:t xml:space="preserve">THE ARB HAS THE RIGHT DURING AND AFTER THE PROCESS OF WORK TO INSPECT FOR COMPLIANCE. </w:t>
      </w:r>
    </w:p>
    <w:p w:rsidR="002B5025" w:rsidRPr="00F81261" w:rsidRDefault="002B5025" w:rsidP="00730D50">
      <w:pPr>
        <w:widowControl w:val="0"/>
        <w:numPr>
          <w:ilvl w:val="0"/>
          <w:numId w:val="2"/>
        </w:numPr>
        <w:overflowPunct w:val="0"/>
        <w:autoSpaceDE w:val="0"/>
        <w:autoSpaceDN w:val="0"/>
        <w:adjustRightInd w:val="0"/>
        <w:spacing w:after="0" w:line="240" w:lineRule="auto"/>
        <w:ind w:right="116"/>
        <w:jc w:val="both"/>
        <w:rPr>
          <w:rFonts w:cs="Symbol"/>
          <w:sz w:val="21"/>
          <w:szCs w:val="21"/>
          <w:lang w:val="en-US"/>
        </w:rPr>
      </w:pPr>
      <w:r w:rsidRPr="00F81261">
        <w:rPr>
          <w:rFonts w:cs="Times"/>
          <w:sz w:val="21"/>
          <w:szCs w:val="21"/>
          <w:lang w:val="en-US"/>
        </w:rPr>
        <w:t>HOMEOWNERS WHO BEGIN ALTERATIONS PRIOR TO APPROVAL</w:t>
      </w:r>
      <w:r w:rsidR="00F81261" w:rsidRPr="00F81261">
        <w:rPr>
          <w:rFonts w:cs="Times"/>
          <w:sz w:val="21"/>
          <w:szCs w:val="21"/>
          <w:lang w:val="en-US"/>
        </w:rPr>
        <w:t xml:space="preserve"> </w:t>
      </w:r>
      <w:r w:rsidRPr="00F81261">
        <w:rPr>
          <w:rFonts w:cs="Times"/>
          <w:sz w:val="21"/>
          <w:szCs w:val="21"/>
          <w:lang w:val="en-US"/>
        </w:rPr>
        <w:t xml:space="preserve">WILL BE </w:t>
      </w:r>
      <w:r w:rsidR="00F81261" w:rsidRPr="00F81261">
        <w:rPr>
          <w:rFonts w:cs="Times"/>
          <w:sz w:val="21"/>
          <w:szCs w:val="21"/>
          <w:lang w:val="en-US"/>
        </w:rPr>
        <w:t>RESPONSIBLE</w:t>
      </w:r>
      <w:r w:rsidRPr="00F81261">
        <w:rPr>
          <w:rFonts w:cs="Times"/>
          <w:sz w:val="21"/>
          <w:szCs w:val="21"/>
          <w:lang w:val="en-US"/>
        </w:rPr>
        <w:t xml:space="preserve"> FOR ALL COSTS ASSOCIATED WITH REMOVING UNAPPROVED ALTERATIONS, OR ALL COSTS OF BRINGING APPROVED ALTERATIONS INTO COMPLIANCE. </w:t>
      </w:r>
    </w:p>
    <w:p w:rsidR="002B5025" w:rsidRPr="00F81261" w:rsidRDefault="002B5025" w:rsidP="00730D50">
      <w:pPr>
        <w:widowControl w:val="0"/>
        <w:numPr>
          <w:ilvl w:val="0"/>
          <w:numId w:val="2"/>
        </w:numPr>
        <w:overflowPunct w:val="0"/>
        <w:autoSpaceDE w:val="0"/>
        <w:autoSpaceDN w:val="0"/>
        <w:adjustRightInd w:val="0"/>
        <w:spacing w:after="0" w:line="240" w:lineRule="auto"/>
        <w:ind w:right="116"/>
        <w:jc w:val="both"/>
        <w:rPr>
          <w:rFonts w:cs="Symbol"/>
          <w:lang w:val="en-US"/>
        </w:rPr>
      </w:pPr>
      <w:r w:rsidRPr="00730D50">
        <w:rPr>
          <w:rFonts w:cs="Times"/>
          <w:b/>
          <w:lang w:val="en-US"/>
        </w:rPr>
        <w:t>INCOMPLETE APPLICATIONS WILL NOT BE CONSIDERED UNTIL ALL INFORMATION IS FURNISHED</w:t>
      </w:r>
      <w:r w:rsidRPr="00F81261">
        <w:rPr>
          <w:rFonts w:cs="Times"/>
          <w:lang w:val="en-US"/>
        </w:rPr>
        <w:t xml:space="preserve">. </w:t>
      </w:r>
      <w:r w:rsidR="00730D50">
        <w:rPr>
          <w:rFonts w:cs="Times"/>
          <w:lang w:val="en-US"/>
        </w:rPr>
        <w:t xml:space="preserve">THE ARB WILL CONTACT YOU TO ADVISE YOU OF MISSING INFORMATION THAT MAY DELAY APPROVAL. </w:t>
      </w:r>
      <w:r w:rsidRPr="00F81261">
        <w:rPr>
          <w:rFonts w:cs="Times"/>
          <w:lang w:val="en-US"/>
        </w:rPr>
        <w:t>ANY COST ASSOCIATED WITH DELAY</w:t>
      </w:r>
      <w:r w:rsidR="00730D50">
        <w:rPr>
          <w:rFonts w:cs="Times"/>
          <w:lang w:val="en-US"/>
        </w:rPr>
        <w:t>’S DUE TO MISSING INFORMATION</w:t>
      </w:r>
      <w:r w:rsidRPr="00F81261">
        <w:rPr>
          <w:rFonts w:cs="Times"/>
          <w:lang w:val="en-US"/>
        </w:rPr>
        <w:t xml:space="preserve"> WILL BE THE RESPONSIBILITY OF THE HOMEOWNER. </w:t>
      </w:r>
    </w:p>
    <w:p w:rsidR="002B5025" w:rsidRPr="00F81261" w:rsidRDefault="002B5025" w:rsidP="00730D50">
      <w:pPr>
        <w:widowControl w:val="0"/>
        <w:numPr>
          <w:ilvl w:val="0"/>
          <w:numId w:val="2"/>
        </w:numPr>
        <w:overflowPunct w:val="0"/>
        <w:autoSpaceDE w:val="0"/>
        <w:autoSpaceDN w:val="0"/>
        <w:adjustRightInd w:val="0"/>
        <w:spacing w:after="0" w:line="240" w:lineRule="auto"/>
        <w:ind w:right="116"/>
        <w:jc w:val="both"/>
        <w:rPr>
          <w:rFonts w:cs="Symbol"/>
          <w:lang w:val="en-US"/>
        </w:rPr>
      </w:pPr>
      <w:r w:rsidRPr="00F81261">
        <w:rPr>
          <w:rFonts w:cs="Times"/>
          <w:lang w:val="en-US"/>
        </w:rPr>
        <w:t xml:space="preserve">Alterations </w:t>
      </w:r>
      <w:r w:rsidRPr="00730D50">
        <w:rPr>
          <w:rFonts w:cs="Times"/>
          <w:b/>
          <w:lang w:val="en-US"/>
        </w:rPr>
        <w:t>not completed within six (6) months of approval date</w:t>
      </w:r>
      <w:r w:rsidRPr="00F81261">
        <w:rPr>
          <w:rFonts w:cs="Times"/>
          <w:lang w:val="en-US"/>
        </w:rPr>
        <w:t xml:space="preserve"> must be resubmitted for approval prior to commencing work. </w:t>
      </w:r>
    </w:p>
    <w:p w:rsidR="0055005F" w:rsidRDefault="0055005F" w:rsidP="006912C9">
      <w:pPr>
        <w:widowControl w:val="0"/>
        <w:tabs>
          <w:tab w:val="left" w:pos="990"/>
        </w:tabs>
        <w:overflowPunct w:val="0"/>
        <w:autoSpaceDE w:val="0"/>
        <w:autoSpaceDN w:val="0"/>
        <w:adjustRightInd w:val="0"/>
        <w:spacing w:after="0" w:line="240" w:lineRule="auto"/>
        <w:jc w:val="both"/>
        <w:rPr>
          <w:rFonts w:cs="Times"/>
          <w:lang w:val="en-US"/>
        </w:rPr>
      </w:pPr>
    </w:p>
    <w:p w:rsidR="002B5025" w:rsidRPr="00F81261" w:rsidRDefault="0055005F" w:rsidP="006912C9">
      <w:pPr>
        <w:widowControl w:val="0"/>
        <w:tabs>
          <w:tab w:val="left" w:pos="990"/>
        </w:tabs>
        <w:overflowPunct w:val="0"/>
        <w:autoSpaceDE w:val="0"/>
        <w:autoSpaceDN w:val="0"/>
        <w:adjustRightInd w:val="0"/>
        <w:spacing w:after="0" w:line="240" w:lineRule="auto"/>
        <w:jc w:val="both"/>
        <w:rPr>
          <w:rFonts w:cs="Times"/>
          <w:lang w:val="en-US"/>
        </w:rPr>
      </w:pPr>
      <w:r>
        <w:rPr>
          <w:rFonts w:cs="Times"/>
          <w:lang w:val="en-US"/>
        </w:rPr>
        <w:t xml:space="preserve">Homeowner </w:t>
      </w:r>
      <w:r w:rsidR="002B5025" w:rsidRPr="00F81261">
        <w:rPr>
          <w:rFonts w:cs="Times"/>
          <w:lang w:val="en-US"/>
        </w:rPr>
        <w:t xml:space="preserve">Name: </w:t>
      </w:r>
      <w:r w:rsidR="006912C9" w:rsidRPr="00F81261">
        <w:rPr>
          <w:rFonts w:cs="Times"/>
          <w:lang w:val="en-US"/>
        </w:rPr>
        <w:tab/>
      </w:r>
      <w:sdt>
        <w:sdtPr>
          <w:rPr>
            <w:rFonts w:cs="Times"/>
            <w:lang w:val="en-US"/>
          </w:rPr>
          <w:id w:val="616965581"/>
          <w:placeholder>
            <w:docPart w:val="DefaultPlaceholder_22675703"/>
          </w:placeholder>
        </w:sdtPr>
        <w:sdtEndPr>
          <w:rPr>
            <w:rStyle w:val="PlaceholderText"/>
            <w:rFonts w:cstheme="minorBidi"/>
            <w:color w:val="D9D9D9" w:themeColor="background1" w:themeShade="D9"/>
          </w:rPr>
        </w:sdtEndPr>
        <w:sdtContent>
          <w:r w:rsidR="002B5025" w:rsidRPr="00F81261">
            <w:rPr>
              <w:rStyle w:val="PlaceholderText"/>
              <w:rFonts w:cstheme="minorBidi"/>
              <w:color w:val="D9D9D9" w:themeColor="background1" w:themeShade="D9"/>
              <w:lang w:val="en-US"/>
            </w:rPr>
            <w:t>Enter name.</w:t>
          </w:r>
        </w:sdtContent>
      </w:sdt>
      <w:r w:rsidR="002B5025" w:rsidRPr="00F81261">
        <w:rPr>
          <w:rFonts w:cs="Times"/>
          <w:lang w:val="en-US"/>
        </w:rPr>
        <w:tab/>
      </w:r>
      <w:r w:rsidR="002B5025" w:rsidRPr="00F81261">
        <w:rPr>
          <w:rFonts w:cs="Times"/>
          <w:lang w:val="en-US"/>
        </w:rPr>
        <w:tab/>
      </w:r>
      <w:r w:rsidR="00666BC0">
        <w:rPr>
          <w:rFonts w:cs="Times"/>
          <w:lang w:val="en-US"/>
        </w:rPr>
        <w:t xml:space="preserve">              </w:t>
      </w:r>
      <w:r w:rsidR="002B5025" w:rsidRPr="00F81261">
        <w:rPr>
          <w:rFonts w:cs="Times"/>
          <w:lang w:val="en-US"/>
        </w:rPr>
        <w:t xml:space="preserve">Date sent:  </w:t>
      </w:r>
      <w:sdt>
        <w:sdtPr>
          <w:rPr>
            <w:rStyle w:val="PlaceholderText"/>
            <w:rFonts w:cstheme="minorBidi"/>
            <w:color w:val="D9D9D9" w:themeColor="background1" w:themeShade="D9"/>
            <w:lang w:val="en-US"/>
          </w:rPr>
          <w:id w:val="616965582"/>
          <w:placeholder>
            <w:docPart w:val="DefaultPlaceholder_22675705"/>
          </w:placeholder>
          <w:date>
            <w:dateFormat w:val="M/d/yyyy"/>
            <w:lid w:val="en-US"/>
            <w:storeMappedDataAs w:val="dateTime"/>
            <w:calendar w:val="gregorian"/>
          </w:date>
        </w:sdtPr>
        <w:sdtContent>
          <w:r w:rsidR="002B5025" w:rsidRPr="00940B7F">
            <w:rPr>
              <w:rStyle w:val="PlaceholderText"/>
              <w:rFonts w:cstheme="minorBidi"/>
              <w:color w:val="D9D9D9" w:themeColor="background1" w:themeShade="D9"/>
              <w:lang w:val="en-US"/>
            </w:rPr>
            <w:t>Click or tap to enter a date.</w:t>
          </w:r>
        </w:sdtContent>
      </w:sdt>
    </w:p>
    <w:p w:rsidR="002B5025" w:rsidRPr="00F81261" w:rsidRDefault="0006431D" w:rsidP="002B5025">
      <w:pPr>
        <w:widowControl w:val="0"/>
        <w:tabs>
          <w:tab w:val="left" w:pos="990"/>
        </w:tabs>
        <w:overflowPunct w:val="0"/>
        <w:autoSpaceDE w:val="0"/>
        <w:autoSpaceDN w:val="0"/>
        <w:adjustRightInd w:val="0"/>
        <w:spacing w:after="0" w:line="240" w:lineRule="auto"/>
        <w:jc w:val="both"/>
        <w:rPr>
          <w:rFonts w:cs="Symbol"/>
          <w:lang w:val="en-US"/>
        </w:rPr>
      </w:pPr>
      <w:r>
        <w:rPr>
          <w:rFonts w:cs="Times"/>
          <w:lang w:val="en-US"/>
        </w:rPr>
        <w:t xml:space="preserve">EF Property </w:t>
      </w:r>
      <w:r w:rsidR="002B5025" w:rsidRPr="00F81261">
        <w:rPr>
          <w:rFonts w:cs="Times"/>
          <w:lang w:val="en-US"/>
        </w:rPr>
        <w:t xml:space="preserve">Address: </w:t>
      </w:r>
      <w:r w:rsidR="002B5025" w:rsidRPr="00F81261">
        <w:rPr>
          <w:rFonts w:cs="Times"/>
          <w:lang w:val="en-US"/>
        </w:rPr>
        <w:tab/>
      </w:r>
      <w:sdt>
        <w:sdtPr>
          <w:rPr>
            <w:rFonts w:cs="Times"/>
            <w:lang w:val="en-US"/>
          </w:rPr>
          <w:id w:val="616965583"/>
          <w:placeholder>
            <w:docPart w:val="DefaultPlaceholder_22675703"/>
          </w:placeholder>
        </w:sdtPr>
        <w:sdtEndPr>
          <w:rPr>
            <w:rStyle w:val="PlaceholderText"/>
            <w:rFonts w:cstheme="minorBidi"/>
            <w:color w:val="D9D9D9" w:themeColor="background1" w:themeShade="D9"/>
          </w:rPr>
        </w:sdtEndPr>
        <w:sdtContent>
          <w:r w:rsidR="002B5025" w:rsidRPr="00F81261">
            <w:rPr>
              <w:rStyle w:val="PlaceholderText"/>
              <w:rFonts w:cstheme="minorBidi"/>
              <w:color w:val="D9D9D9" w:themeColor="background1" w:themeShade="D9"/>
              <w:lang w:val="en-US"/>
            </w:rPr>
            <w:t># and Street address.</w:t>
          </w:r>
        </w:sdtContent>
      </w:sdt>
      <w:r w:rsidR="002B5025" w:rsidRPr="00F81261">
        <w:rPr>
          <w:rFonts w:cs="Times"/>
          <w:lang w:val="en-US"/>
        </w:rPr>
        <w:tab/>
      </w:r>
      <w:r>
        <w:rPr>
          <w:rFonts w:cs="Times"/>
          <w:lang w:val="en-US"/>
        </w:rPr>
        <w:t xml:space="preserve">              </w:t>
      </w:r>
      <w:r w:rsidR="002B5025" w:rsidRPr="00F81261">
        <w:rPr>
          <w:rFonts w:cs="Times"/>
          <w:lang w:val="en-US"/>
        </w:rPr>
        <w:t>Phone number:</w:t>
      </w:r>
      <w:r w:rsidR="009B1501" w:rsidRPr="00F81261">
        <w:rPr>
          <w:rFonts w:cs="Times"/>
          <w:lang w:val="en-US"/>
        </w:rPr>
        <w:tab/>
      </w:r>
      <w:sdt>
        <w:sdtPr>
          <w:rPr>
            <w:rFonts w:cs="Times"/>
            <w:lang w:val="en-US"/>
          </w:rPr>
          <w:id w:val="616965585"/>
          <w:placeholder>
            <w:docPart w:val="DefaultPlaceholder_22675703"/>
          </w:placeholder>
        </w:sdtPr>
        <w:sdtEndPr>
          <w:rPr>
            <w:rStyle w:val="PlaceholderText"/>
            <w:rFonts w:cstheme="minorBidi"/>
            <w:color w:val="D9D9D9" w:themeColor="background1" w:themeShade="D9"/>
          </w:rPr>
        </w:sdtEndPr>
        <w:sdtContent>
          <w:r w:rsidR="002B5025" w:rsidRPr="00F81261">
            <w:rPr>
              <w:rStyle w:val="PlaceholderText"/>
              <w:rFonts w:cstheme="minorBidi"/>
              <w:color w:val="D9D9D9" w:themeColor="background1" w:themeShade="D9"/>
              <w:lang w:val="en-US"/>
            </w:rPr>
            <w:t xml:space="preserve">Enter </w:t>
          </w:r>
          <w:r w:rsidR="002C01CB" w:rsidRPr="00F81261">
            <w:rPr>
              <w:rStyle w:val="PlaceholderText"/>
              <w:rFonts w:cstheme="minorBidi"/>
              <w:color w:val="D9D9D9" w:themeColor="background1" w:themeShade="D9"/>
              <w:lang w:val="en-US"/>
            </w:rPr>
            <w:t>10-digit</w:t>
          </w:r>
          <w:r w:rsidR="002B5025" w:rsidRPr="00F81261">
            <w:rPr>
              <w:rStyle w:val="PlaceholderText"/>
              <w:rFonts w:cstheme="minorBidi"/>
              <w:color w:val="D9D9D9" w:themeColor="background1" w:themeShade="D9"/>
              <w:lang w:val="en-US"/>
            </w:rPr>
            <w:t xml:space="preserve"> home/mobile number.</w:t>
          </w:r>
        </w:sdtContent>
      </w:sdt>
    </w:p>
    <w:p w:rsidR="00D671D0" w:rsidRPr="00F81261" w:rsidRDefault="002B5025" w:rsidP="002B5025">
      <w:pPr>
        <w:tabs>
          <w:tab w:val="left" w:pos="990"/>
        </w:tabs>
        <w:rPr>
          <w:rFonts w:cs="Times"/>
          <w:lang w:val="en-US"/>
        </w:rPr>
      </w:pPr>
      <w:r w:rsidRPr="00F81261">
        <w:rPr>
          <w:lang w:val="en-US"/>
        </w:rPr>
        <w:tab/>
      </w:r>
      <w:sdt>
        <w:sdtPr>
          <w:rPr>
            <w:lang w:val="en-US"/>
          </w:rPr>
          <w:id w:val="616965584"/>
          <w:placeholder>
            <w:docPart w:val="DefaultPlaceholder_22675703"/>
          </w:placeholder>
        </w:sdtPr>
        <w:sdtEndPr>
          <w:rPr>
            <w:rStyle w:val="PlaceholderText"/>
            <w:rFonts w:cs="Times New Roman"/>
            <w:color w:val="D9D9D9" w:themeColor="background1" w:themeShade="D9"/>
          </w:rPr>
        </w:sdtEndPr>
        <w:sdtContent>
          <w:r w:rsidRPr="00F81261">
            <w:rPr>
              <w:rStyle w:val="PlaceholderText"/>
              <w:rFonts w:cstheme="minorBidi"/>
              <w:color w:val="D9D9D9" w:themeColor="background1" w:themeShade="D9"/>
              <w:lang w:val="en-US"/>
            </w:rPr>
            <w:t>City, State, Zip.</w:t>
          </w:r>
        </w:sdtContent>
      </w:sdt>
      <w:r w:rsidRPr="00F81261">
        <w:rPr>
          <w:rFonts w:cs="Times"/>
          <w:lang w:val="en-US"/>
        </w:rPr>
        <w:tab/>
      </w:r>
      <w:r w:rsidR="009B1501" w:rsidRPr="00F81261">
        <w:rPr>
          <w:rFonts w:cs="Times"/>
          <w:lang w:val="en-US"/>
        </w:rPr>
        <w:tab/>
      </w:r>
      <w:r w:rsidR="0006431D">
        <w:rPr>
          <w:rFonts w:cs="Times"/>
          <w:lang w:val="en-US"/>
        </w:rPr>
        <w:t xml:space="preserve">                            </w:t>
      </w:r>
      <w:r w:rsidRPr="00F81261">
        <w:rPr>
          <w:rFonts w:cs="Times"/>
          <w:lang w:val="en-US"/>
        </w:rPr>
        <w:t>Work number</w:t>
      </w:r>
      <w:r w:rsidR="009B1501" w:rsidRPr="00F81261">
        <w:rPr>
          <w:rFonts w:cs="Times"/>
          <w:lang w:val="en-US"/>
        </w:rPr>
        <w:t>:</w:t>
      </w:r>
      <w:r w:rsidR="009B1501" w:rsidRPr="00F81261">
        <w:rPr>
          <w:rFonts w:cs="Times"/>
          <w:lang w:val="en-US"/>
        </w:rPr>
        <w:tab/>
      </w:r>
      <w:sdt>
        <w:sdtPr>
          <w:rPr>
            <w:rFonts w:cs="Times"/>
            <w:lang w:val="en-US"/>
          </w:rPr>
          <w:id w:val="616965586"/>
          <w:placeholder>
            <w:docPart w:val="DefaultPlaceholder_22675703"/>
          </w:placeholder>
        </w:sdtPr>
        <w:sdtEndPr>
          <w:rPr>
            <w:rStyle w:val="PlaceholderText"/>
            <w:rFonts w:cstheme="minorBidi"/>
            <w:color w:val="D9D9D9" w:themeColor="background1" w:themeShade="D9"/>
          </w:rPr>
        </w:sdtEndPr>
        <w:sdtContent>
          <w:r w:rsidRPr="00F81261">
            <w:rPr>
              <w:rStyle w:val="PlaceholderText"/>
              <w:rFonts w:cstheme="minorBidi"/>
              <w:color w:val="D9D9D9" w:themeColor="background1" w:themeShade="D9"/>
              <w:lang w:val="en-US"/>
            </w:rPr>
            <w:t xml:space="preserve">Enter </w:t>
          </w:r>
          <w:r w:rsidR="002C01CB" w:rsidRPr="00F81261">
            <w:rPr>
              <w:rStyle w:val="PlaceholderText"/>
              <w:rFonts w:cstheme="minorBidi"/>
              <w:color w:val="D9D9D9" w:themeColor="background1" w:themeShade="D9"/>
              <w:lang w:val="en-US"/>
            </w:rPr>
            <w:t>10-digit</w:t>
          </w:r>
          <w:r w:rsidRPr="00F81261">
            <w:rPr>
              <w:rStyle w:val="PlaceholderText"/>
              <w:rFonts w:cstheme="minorBidi"/>
              <w:color w:val="D9D9D9" w:themeColor="background1" w:themeShade="D9"/>
              <w:lang w:val="en-US"/>
            </w:rPr>
            <w:t xml:space="preserve"> work number.</w:t>
          </w:r>
        </w:sdtContent>
      </w:sdt>
    </w:p>
    <w:p w:rsidR="002B5025" w:rsidRPr="00F81261" w:rsidRDefault="0006431D" w:rsidP="002B5025">
      <w:pPr>
        <w:tabs>
          <w:tab w:val="left" w:pos="990"/>
        </w:tabs>
        <w:rPr>
          <w:rFonts w:cs="Times"/>
          <w:lang w:val="en-US"/>
        </w:rPr>
      </w:pPr>
      <w:r>
        <w:rPr>
          <w:rFonts w:cs="Times"/>
          <w:lang w:val="en-US"/>
        </w:rPr>
        <w:t xml:space="preserve">Homeowner </w:t>
      </w:r>
      <w:r w:rsidR="002B5025" w:rsidRPr="00F81261">
        <w:rPr>
          <w:rFonts w:cs="Times"/>
          <w:lang w:val="en-US"/>
        </w:rPr>
        <w:t xml:space="preserve">Email address: </w:t>
      </w:r>
      <w:sdt>
        <w:sdtPr>
          <w:rPr>
            <w:rFonts w:cs="Times"/>
            <w:lang w:val="en-US"/>
          </w:rPr>
          <w:id w:val="616965587"/>
          <w:placeholder>
            <w:docPart w:val="DefaultPlaceholder_22675703"/>
          </w:placeholder>
        </w:sdtPr>
        <w:sdtEndPr>
          <w:rPr>
            <w:rStyle w:val="PlaceholderText"/>
            <w:rFonts w:cstheme="minorBidi"/>
            <w:color w:val="D9D9D9" w:themeColor="background1" w:themeShade="D9"/>
          </w:rPr>
        </w:sdtEndPr>
        <w:sdtContent>
          <w:r w:rsidR="002B5025" w:rsidRPr="00F81261">
            <w:rPr>
              <w:rStyle w:val="PlaceholderText"/>
              <w:rFonts w:cstheme="minorBidi"/>
              <w:color w:val="D9D9D9" w:themeColor="background1" w:themeShade="D9"/>
              <w:lang w:val="en-US"/>
            </w:rPr>
            <w:t>Enter email address.</w:t>
          </w:r>
        </w:sdtContent>
      </w:sdt>
    </w:p>
    <w:p w:rsidR="002B5025" w:rsidRPr="00F81261" w:rsidRDefault="002B5025" w:rsidP="002B5025">
      <w:pPr>
        <w:tabs>
          <w:tab w:val="left" w:pos="990"/>
        </w:tabs>
        <w:rPr>
          <w:rFonts w:cs="Times"/>
          <w:lang w:val="en-US"/>
        </w:rPr>
      </w:pPr>
      <w:r w:rsidRPr="00F81261">
        <w:rPr>
          <w:rFonts w:cs="Times"/>
          <w:lang w:val="en-US"/>
        </w:rPr>
        <w:t>1. Description of architectural change:</w:t>
      </w:r>
    </w:p>
    <w:sdt>
      <w:sdtPr>
        <w:rPr>
          <w:rStyle w:val="PlaceholderText"/>
          <w:rFonts w:cstheme="minorBidi"/>
          <w:color w:val="D9D9D9" w:themeColor="background1" w:themeShade="D9"/>
          <w:lang w:val="en-US"/>
        </w:rPr>
        <w:id w:val="616965588"/>
        <w:placeholder>
          <w:docPart w:val="DefaultPlaceholder_22675703"/>
        </w:placeholder>
      </w:sdtPr>
      <w:sdtContent>
        <w:p w:rsidR="002B5025" w:rsidRPr="00F81261" w:rsidRDefault="00CC417B" w:rsidP="002B5025">
          <w:pPr>
            <w:tabs>
              <w:tab w:val="left" w:pos="990"/>
            </w:tabs>
            <w:rPr>
              <w:lang w:val="en-US"/>
            </w:rPr>
          </w:pPr>
          <w:r w:rsidRPr="008450BD">
            <w:rPr>
              <w:rStyle w:val="PlaceholderText"/>
              <w:rFonts w:cstheme="minorBidi"/>
              <w:color w:val="D9D9D9" w:themeColor="background1" w:themeShade="D9"/>
              <w:lang w:val="en-US"/>
            </w:rPr>
            <w:t>Enter architectural change information here.</w:t>
          </w:r>
          <w:r w:rsidR="00940B7F">
            <w:rPr>
              <w:rStyle w:val="PlaceholderText"/>
              <w:rFonts w:cstheme="minorBidi"/>
              <w:color w:val="D9D9D9" w:themeColor="background1" w:themeShade="D9"/>
              <w:lang w:val="en-US"/>
            </w:rPr>
            <w:t xml:space="preserve">                          </w:t>
          </w:r>
        </w:p>
      </w:sdtContent>
    </w:sdt>
    <w:p w:rsidR="002B5025" w:rsidRPr="00F81261" w:rsidRDefault="002B5025">
      <w:pPr>
        <w:rPr>
          <w:lang w:val="en-US"/>
        </w:rPr>
      </w:pPr>
      <w:r w:rsidRPr="00F81261">
        <w:rPr>
          <w:lang w:val="en-US"/>
        </w:rPr>
        <w:t>2. Specifications: (Attach Contractors Site Plan Drawings and Drawings of Alterations</w:t>
      </w:r>
      <w:r w:rsidR="0055005F">
        <w:rPr>
          <w:lang w:val="en-US"/>
        </w:rPr>
        <w:t xml:space="preserve"> as needed</w:t>
      </w:r>
      <w:r w:rsidRPr="00F81261">
        <w:rPr>
          <w:lang w:val="en-US"/>
        </w:rPr>
        <w:t>)</w:t>
      </w:r>
    </w:p>
    <w:p w:rsidR="002B5025" w:rsidRPr="00F81261" w:rsidRDefault="002B5025">
      <w:pPr>
        <w:rPr>
          <w:rFonts w:cs="Times"/>
          <w:lang w:val="en-US"/>
        </w:rPr>
      </w:pPr>
      <w:r w:rsidRPr="00F81261">
        <w:rPr>
          <w:lang w:val="en-US"/>
        </w:rPr>
        <w:t>Location:</w:t>
      </w:r>
      <w:r w:rsidRPr="00F81261">
        <w:rPr>
          <w:lang w:val="en-US"/>
        </w:rPr>
        <w:tab/>
      </w:r>
      <w:sdt>
        <w:sdtPr>
          <w:rPr>
            <w:lang w:val="en-US"/>
          </w:rPr>
          <w:id w:val="616965589"/>
          <w:placeholder>
            <w:docPart w:val="DefaultPlaceholder_22675703"/>
          </w:placeholder>
        </w:sdtPr>
        <w:sdtEndPr>
          <w:rPr>
            <w:rStyle w:val="PlaceholderText"/>
            <w:rFonts w:cs="Times New Roman"/>
            <w:color w:val="D9D9D9" w:themeColor="background1" w:themeShade="D9"/>
          </w:rPr>
        </w:sdtEndPr>
        <w:sdtContent>
          <w:r w:rsidRPr="00F81261">
            <w:rPr>
              <w:rStyle w:val="PlaceholderText"/>
              <w:rFonts w:cstheme="minorBidi"/>
              <w:color w:val="D9D9D9" w:themeColor="background1" w:themeShade="D9"/>
              <w:lang w:val="en-US"/>
            </w:rPr>
            <w:t>Enter location of project.</w:t>
          </w:r>
        </w:sdtContent>
      </w:sdt>
      <w:r w:rsidR="00940B7F">
        <w:rPr>
          <w:rStyle w:val="PlaceholderText"/>
          <w:rFonts w:cstheme="minorBidi"/>
          <w:color w:val="D9D9D9" w:themeColor="background1" w:themeShade="D9"/>
          <w:lang w:val="en-US"/>
        </w:rPr>
        <w:t xml:space="preserve">                                                                                </w:t>
      </w:r>
    </w:p>
    <w:p w:rsidR="002B5025" w:rsidRPr="00F81261" w:rsidRDefault="002B5025">
      <w:pPr>
        <w:rPr>
          <w:rFonts w:cs="Times"/>
          <w:lang w:val="en-US"/>
        </w:rPr>
      </w:pPr>
      <w:r w:rsidRPr="00F81261">
        <w:rPr>
          <w:rFonts w:cs="Times"/>
          <w:lang w:val="en-US"/>
        </w:rPr>
        <w:t>Dimensions:</w:t>
      </w:r>
      <w:r w:rsidRPr="00F81261">
        <w:rPr>
          <w:rFonts w:cs="Times"/>
          <w:lang w:val="en-US"/>
        </w:rPr>
        <w:tab/>
      </w:r>
      <w:sdt>
        <w:sdtPr>
          <w:rPr>
            <w:rFonts w:cs="Times"/>
            <w:lang w:val="en-US"/>
          </w:rPr>
          <w:id w:val="616965590"/>
          <w:placeholder>
            <w:docPart w:val="DefaultPlaceholder_22675703"/>
          </w:placeholder>
        </w:sdtPr>
        <w:sdtEndPr>
          <w:rPr>
            <w:rStyle w:val="PlaceholderText"/>
            <w:rFonts w:cstheme="minorBidi"/>
            <w:color w:val="D9D9D9" w:themeColor="background1" w:themeShade="D9"/>
          </w:rPr>
        </w:sdtEndPr>
        <w:sdtContent>
          <w:r w:rsidRPr="00F81261">
            <w:rPr>
              <w:rStyle w:val="PlaceholderText"/>
              <w:rFonts w:cstheme="minorBidi"/>
              <w:color w:val="D9D9D9" w:themeColor="background1" w:themeShade="D9"/>
              <w:lang w:val="en-US"/>
            </w:rPr>
            <w:t>Enter dimensions of project.</w:t>
          </w:r>
        </w:sdtContent>
      </w:sdt>
      <w:r w:rsidR="00940B7F">
        <w:rPr>
          <w:rStyle w:val="PlaceholderText"/>
          <w:rFonts w:cstheme="minorBidi"/>
          <w:color w:val="D9D9D9" w:themeColor="background1" w:themeShade="D9"/>
          <w:lang w:val="en-US"/>
        </w:rPr>
        <w:t xml:space="preserve">                                                                          </w:t>
      </w:r>
    </w:p>
    <w:p w:rsidR="002B5025" w:rsidRPr="00F81261" w:rsidRDefault="002B5025">
      <w:pPr>
        <w:rPr>
          <w:rFonts w:cs="Times"/>
          <w:lang w:val="en-US"/>
        </w:rPr>
      </w:pPr>
      <w:r w:rsidRPr="00F81261">
        <w:rPr>
          <w:rFonts w:cs="Times"/>
          <w:lang w:val="en-US"/>
        </w:rPr>
        <w:t>Materials:</w:t>
      </w:r>
      <w:r w:rsidRPr="00F81261">
        <w:rPr>
          <w:rFonts w:cs="Times"/>
          <w:lang w:val="en-US"/>
        </w:rPr>
        <w:tab/>
      </w:r>
      <w:sdt>
        <w:sdtPr>
          <w:rPr>
            <w:rFonts w:cs="Times"/>
            <w:lang w:val="en-US"/>
          </w:rPr>
          <w:id w:val="616965591"/>
          <w:placeholder>
            <w:docPart w:val="DefaultPlaceholder_22675703"/>
          </w:placeholder>
        </w:sdtPr>
        <w:sdtEndPr>
          <w:rPr>
            <w:rStyle w:val="PlaceholderText"/>
            <w:rFonts w:cstheme="minorBidi"/>
            <w:color w:val="D9D9D9" w:themeColor="background1" w:themeShade="D9"/>
          </w:rPr>
        </w:sdtEndPr>
        <w:sdtContent>
          <w:r w:rsidRPr="00F81261">
            <w:rPr>
              <w:rStyle w:val="PlaceholderText"/>
              <w:rFonts w:cstheme="minorBidi"/>
              <w:color w:val="D9D9D9" w:themeColor="background1" w:themeShade="D9"/>
              <w:lang w:val="en-US"/>
            </w:rPr>
            <w:t>Materials that will be used.</w:t>
          </w:r>
        </w:sdtContent>
      </w:sdt>
      <w:r w:rsidR="00940B7F">
        <w:rPr>
          <w:rStyle w:val="PlaceholderText"/>
          <w:rFonts w:cstheme="minorBidi"/>
          <w:color w:val="D9D9D9" w:themeColor="background1" w:themeShade="D9"/>
          <w:lang w:val="en-US"/>
        </w:rPr>
        <w:t xml:space="preserve">                                                                             </w:t>
      </w:r>
    </w:p>
    <w:p w:rsidR="006912C9" w:rsidRPr="00F81261" w:rsidRDefault="0055005F" w:rsidP="006912C9">
      <w:pPr>
        <w:spacing w:after="0" w:line="240" w:lineRule="auto"/>
        <w:rPr>
          <w:rFonts w:cs="Times"/>
          <w:lang w:val="en-US"/>
        </w:rPr>
      </w:pPr>
      <w:r>
        <w:rPr>
          <w:rFonts w:cs="Times"/>
          <w:lang w:val="en-US"/>
        </w:rPr>
        <w:t>Sample Images</w:t>
      </w:r>
      <w:r w:rsidR="002B5025" w:rsidRPr="00F81261">
        <w:rPr>
          <w:rFonts w:cs="Times"/>
          <w:lang w:val="en-US"/>
        </w:rPr>
        <w:t>:</w:t>
      </w:r>
      <w:r w:rsidR="002B5025" w:rsidRPr="00F81261">
        <w:rPr>
          <w:rFonts w:cs="Times"/>
          <w:lang w:val="en-US"/>
        </w:rPr>
        <w:tab/>
      </w:r>
      <w:r w:rsidR="002B5025" w:rsidRPr="00F81261">
        <w:rPr>
          <w:rFonts w:cs="Times"/>
          <w:lang w:val="en-US"/>
        </w:rPr>
        <w:tab/>
      </w:r>
      <w:sdt>
        <w:sdtPr>
          <w:rPr>
            <w:rFonts w:cs="Times"/>
            <w:lang w:val="en-US"/>
          </w:rPr>
          <w:id w:val="616965592"/>
          <w:placeholder>
            <w:docPart w:val="DefaultPlaceholder_22675703"/>
          </w:placeholder>
        </w:sdtPr>
        <w:sdtEndPr>
          <w:rPr>
            <w:rStyle w:val="PlaceholderText"/>
            <w:rFonts w:cstheme="minorBidi"/>
            <w:color w:val="D9D9D9" w:themeColor="background1" w:themeShade="D9"/>
          </w:rPr>
        </w:sdtEndPr>
        <w:sdtContent>
          <w:r>
            <w:rPr>
              <w:rStyle w:val="PlaceholderText"/>
              <w:rFonts w:cstheme="minorBidi"/>
              <w:color w:val="D9D9D9" w:themeColor="background1" w:themeShade="D9"/>
              <w:lang w:val="en-US"/>
            </w:rPr>
            <w:t>List attachments</w:t>
          </w:r>
          <w:r w:rsidR="002B5025" w:rsidRPr="00F81261">
            <w:rPr>
              <w:rStyle w:val="PlaceholderText"/>
              <w:rFonts w:cstheme="minorBidi"/>
              <w:color w:val="D9D9D9" w:themeColor="background1" w:themeShade="D9"/>
              <w:lang w:val="en-US"/>
            </w:rPr>
            <w:t>.</w:t>
          </w:r>
        </w:sdtContent>
      </w:sdt>
      <w:r w:rsidR="002B5025" w:rsidRPr="00F81261">
        <w:rPr>
          <w:rFonts w:cs="Times"/>
          <w:lang w:val="en-US"/>
        </w:rPr>
        <w:t xml:space="preserve"> </w:t>
      </w:r>
      <w:r w:rsidR="00940B7F">
        <w:rPr>
          <w:rFonts w:cs="Times"/>
          <w:lang w:val="en-US"/>
        </w:rPr>
        <w:t xml:space="preserve">                                                                </w:t>
      </w:r>
    </w:p>
    <w:p w:rsidR="002B5025" w:rsidRDefault="002B5025" w:rsidP="0055005F">
      <w:pPr>
        <w:spacing w:line="240" w:lineRule="auto"/>
        <w:ind w:left="708"/>
        <w:rPr>
          <w:rFonts w:cs="Times"/>
          <w:lang w:val="en-US"/>
        </w:rPr>
      </w:pPr>
      <w:r w:rsidRPr="00F81261">
        <w:rPr>
          <w:rFonts w:cs="Times"/>
          <w:lang w:val="en-US"/>
        </w:rPr>
        <w:t>(</w:t>
      </w:r>
      <w:r w:rsidR="004B60D9">
        <w:rPr>
          <w:rFonts w:cs="Times"/>
          <w:lang w:val="en-US"/>
        </w:rPr>
        <w:t xml:space="preserve">Please attach </w:t>
      </w:r>
      <w:r w:rsidR="0055005F">
        <w:rPr>
          <w:rFonts w:cs="Times"/>
          <w:lang w:val="en-US"/>
        </w:rPr>
        <w:t>images of construction materials to be used, i.e. Roofing shingles, brick pavers, fencing materials. If painting, see next page)</w:t>
      </w:r>
    </w:p>
    <w:p w:rsidR="0055005F" w:rsidRDefault="0055005F" w:rsidP="0055005F">
      <w:pPr>
        <w:spacing w:line="240" w:lineRule="auto"/>
        <w:ind w:left="708"/>
        <w:rPr>
          <w:rFonts w:cs="Times"/>
          <w:lang w:val="en-US"/>
        </w:rPr>
      </w:pPr>
    </w:p>
    <w:p w:rsidR="0055005F" w:rsidRPr="00F81261" w:rsidRDefault="0055005F" w:rsidP="0055005F">
      <w:pPr>
        <w:rPr>
          <w:lang w:val="en-US"/>
        </w:rPr>
      </w:pPr>
      <w:r w:rsidRPr="00F81261">
        <w:rPr>
          <w:lang w:val="en-US"/>
        </w:rPr>
        <w:t>3.  Attach a copy of surv</w:t>
      </w:r>
      <w:r>
        <w:rPr>
          <w:lang w:val="en-US"/>
        </w:rPr>
        <w:t>ey showing location of change for any outside construction, i.e. fences, pool enclosures, patio additions, tree removals. Property lines must be clearly visible on the plot map and location of proposed additions must be visible on the plot map.</w:t>
      </w:r>
    </w:p>
    <w:p w:rsidR="0055005F" w:rsidRPr="00F81261" w:rsidRDefault="0055005F" w:rsidP="0055005F">
      <w:pPr>
        <w:spacing w:line="240" w:lineRule="auto"/>
        <w:ind w:left="708"/>
        <w:rPr>
          <w:rFonts w:cs="Times"/>
          <w:lang w:val="en-US"/>
        </w:rPr>
      </w:pPr>
    </w:p>
    <w:p w:rsidR="002C01CB" w:rsidRDefault="002C01CB" w:rsidP="002C01CB">
      <w:pPr>
        <w:tabs>
          <w:tab w:val="left" w:pos="990"/>
        </w:tabs>
        <w:rPr>
          <w:rStyle w:val="PlaceholderText"/>
          <w:rFonts w:cstheme="minorBidi"/>
          <w:color w:val="D9D9D9" w:themeColor="background1" w:themeShade="D9"/>
          <w:lang w:val="en-US"/>
        </w:rPr>
      </w:pPr>
      <w:r w:rsidRPr="00F81261">
        <w:rPr>
          <w:rFonts w:cs="Times"/>
          <w:lang w:val="en-US"/>
        </w:rPr>
        <w:t xml:space="preserve">NOTES: </w:t>
      </w:r>
      <w:sdt>
        <w:sdtPr>
          <w:rPr>
            <w:rFonts w:cs="Times"/>
            <w:lang w:val="en-US"/>
          </w:rPr>
          <w:id w:val="616965593"/>
          <w:placeholder>
            <w:docPart w:val="DefaultPlaceholder_22675703"/>
          </w:placeholder>
        </w:sdtPr>
        <w:sdtEndPr>
          <w:rPr>
            <w:rStyle w:val="PlaceholderText"/>
            <w:rFonts w:cstheme="minorBidi"/>
            <w:color w:val="D9D9D9" w:themeColor="background1" w:themeShade="D9"/>
          </w:rPr>
        </w:sdtEndPr>
        <w:sdtContent>
          <w:r w:rsidR="003C057E" w:rsidRPr="00F81261">
            <w:rPr>
              <w:rStyle w:val="PlaceholderText"/>
              <w:rFonts w:cstheme="minorBidi"/>
              <w:color w:val="D9D9D9" w:themeColor="background1" w:themeShade="D9"/>
              <w:lang w:val="en-US"/>
            </w:rPr>
            <w:t>Enter additional notes/comments here.</w:t>
          </w:r>
        </w:sdtContent>
      </w:sdt>
      <w:r w:rsidR="00940B7F">
        <w:rPr>
          <w:rStyle w:val="PlaceholderText"/>
          <w:rFonts w:cstheme="minorBidi"/>
          <w:color w:val="D9D9D9" w:themeColor="background1" w:themeShade="D9"/>
          <w:lang w:val="en-US"/>
        </w:rPr>
        <w:t xml:space="preserve">                                                                                   </w:t>
      </w:r>
    </w:p>
    <w:p w:rsidR="0006431D" w:rsidRDefault="0006431D">
      <w:pPr>
        <w:rPr>
          <w:rFonts w:cs="Times"/>
          <w:sz w:val="24"/>
          <w:szCs w:val="24"/>
          <w:lang w:val="en-US"/>
        </w:rPr>
      </w:pPr>
      <w:r>
        <w:rPr>
          <w:rFonts w:cs="Times"/>
          <w:sz w:val="24"/>
          <w:szCs w:val="24"/>
          <w:lang w:val="en-US"/>
        </w:rPr>
        <w:br w:type="page"/>
      </w:r>
    </w:p>
    <w:p w:rsidR="003642AB" w:rsidRPr="0055005F" w:rsidRDefault="0055005F" w:rsidP="0055005F">
      <w:pPr>
        <w:rPr>
          <w:rFonts w:cs="Times"/>
          <w:lang w:val="en-US"/>
        </w:rPr>
      </w:pPr>
      <w:r>
        <w:rPr>
          <w:rFonts w:cs="Times"/>
          <w:sz w:val="24"/>
          <w:szCs w:val="24"/>
          <w:lang w:val="en-US"/>
        </w:rPr>
        <w:lastRenderedPageBreak/>
        <w:t xml:space="preserve">If </w:t>
      </w:r>
      <w:r w:rsidR="008450BD" w:rsidRPr="00F81261">
        <w:rPr>
          <w:rFonts w:cs="Times"/>
          <w:b/>
          <w:sz w:val="24"/>
          <w:szCs w:val="24"/>
          <w:lang w:val="en-US"/>
        </w:rPr>
        <w:t>PAINTING HOME</w:t>
      </w:r>
      <w:r w:rsidR="006912C9" w:rsidRPr="00F81261">
        <w:rPr>
          <w:rFonts w:cs="Times"/>
          <w:sz w:val="24"/>
          <w:szCs w:val="24"/>
          <w:lang w:val="en-US"/>
        </w:rPr>
        <w:t xml:space="preserve">, please review our approved </w:t>
      </w:r>
      <w:r w:rsidR="006912C9" w:rsidRPr="00F81261">
        <w:rPr>
          <w:rFonts w:cs="Times"/>
          <w:b/>
          <w:sz w:val="24"/>
          <w:szCs w:val="24"/>
          <w:lang w:val="en-US"/>
        </w:rPr>
        <w:t>Exterior paint schemes</w:t>
      </w:r>
      <w:r w:rsidR="006912C9" w:rsidRPr="00F81261">
        <w:rPr>
          <w:rFonts w:cs="Times"/>
          <w:sz w:val="24"/>
          <w:szCs w:val="24"/>
          <w:lang w:val="en-US"/>
        </w:rPr>
        <w:t xml:space="preserve"> </w:t>
      </w:r>
      <w:r w:rsidR="003642AB" w:rsidRPr="00F81261">
        <w:rPr>
          <w:rFonts w:cs="Times"/>
          <w:sz w:val="24"/>
          <w:szCs w:val="24"/>
          <w:lang w:val="en-US"/>
        </w:rPr>
        <w:t xml:space="preserve">at </w:t>
      </w:r>
      <w:hyperlink r:id="rId10" w:history="1">
        <w:r w:rsidR="003642AB" w:rsidRPr="00F81261">
          <w:rPr>
            <w:rStyle w:val="Hyperlink"/>
            <w:rFonts w:cs="Times"/>
            <w:sz w:val="24"/>
            <w:szCs w:val="24"/>
            <w:lang w:val="en-US"/>
          </w:rPr>
          <w:t>Sherwin Williams Approved Paint Schemes Palette</w:t>
        </w:r>
      </w:hyperlink>
      <w:r w:rsidR="003642AB" w:rsidRPr="00F81261">
        <w:rPr>
          <w:rFonts w:cs="Times"/>
          <w:sz w:val="24"/>
          <w:szCs w:val="24"/>
          <w:lang w:val="en-US"/>
        </w:rPr>
        <w:t xml:space="preserve"> and indicate your chosen palette scheme.</w:t>
      </w:r>
    </w:p>
    <w:p w:rsidR="003642AB" w:rsidRPr="00F81261" w:rsidRDefault="003642AB" w:rsidP="003642AB">
      <w:pPr>
        <w:spacing w:after="0" w:line="240" w:lineRule="auto"/>
        <w:rPr>
          <w:lang w:val="en-US"/>
        </w:rPr>
      </w:pPr>
    </w:p>
    <w:p w:rsidR="002B5025" w:rsidRPr="00F81261" w:rsidRDefault="002B5025" w:rsidP="003642AB">
      <w:pPr>
        <w:spacing w:after="0" w:line="240" w:lineRule="auto"/>
        <w:rPr>
          <w:color w:val="0070C0"/>
          <w:lang w:val="en-US"/>
        </w:rPr>
      </w:pPr>
      <w:r w:rsidRPr="00F81261">
        <w:rPr>
          <w:lang w:val="en-US"/>
        </w:rPr>
        <w:t>Palette scheme number:</w:t>
      </w:r>
      <w:r w:rsidRPr="00F81261">
        <w:rPr>
          <w:lang w:val="en-US"/>
        </w:rPr>
        <w:tab/>
      </w:r>
      <w:sdt>
        <w:sdtPr>
          <w:rPr>
            <w:lang w:val="en-US"/>
          </w:rPr>
          <w:id w:val="616965594"/>
          <w:placeholder>
            <w:docPart w:val="DefaultPlaceholder_22675703"/>
          </w:placeholder>
        </w:sdtPr>
        <w:sdtEndPr>
          <w:rPr>
            <w:rStyle w:val="PlaceholderText"/>
            <w:rFonts w:cs="Times New Roman"/>
            <w:color w:val="D9D9D9" w:themeColor="background1" w:themeShade="D9"/>
          </w:rPr>
        </w:sdtEndPr>
        <w:sdtContent>
          <w:r w:rsidRPr="00F81261">
            <w:rPr>
              <w:rStyle w:val="PlaceholderText"/>
              <w:rFonts w:cstheme="minorBidi"/>
              <w:color w:val="D9D9D9" w:themeColor="background1" w:themeShade="D9"/>
              <w:lang w:val="en-US"/>
            </w:rPr>
            <w:t>Enter scheme number here.</w:t>
          </w:r>
        </w:sdtContent>
      </w:sdt>
    </w:p>
    <w:p w:rsidR="002B5025" w:rsidRPr="00F81261" w:rsidRDefault="002B5025">
      <w:pPr>
        <w:rPr>
          <w:lang w:val="en-US"/>
        </w:rPr>
      </w:pPr>
      <w:r w:rsidRPr="00F81261">
        <w:rPr>
          <w:lang w:val="en-US"/>
        </w:rPr>
        <w:t>Paint color names:</w:t>
      </w:r>
      <w:r w:rsidRPr="00F81261">
        <w:rPr>
          <w:lang w:val="en-US"/>
        </w:rPr>
        <w:tab/>
      </w:r>
      <w:r w:rsidRPr="00F81261">
        <w:rPr>
          <w:lang w:val="en-US"/>
        </w:rPr>
        <w:tab/>
      </w:r>
      <w:sdt>
        <w:sdtPr>
          <w:rPr>
            <w:lang w:val="en-US"/>
          </w:rPr>
          <w:id w:val="616965595"/>
          <w:placeholder>
            <w:docPart w:val="DefaultPlaceholder_22675703"/>
          </w:placeholder>
        </w:sdtPr>
        <w:sdtEndPr>
          <w:rPr>
            <w:rStyle w:val="PlaceholderText"/>
            <w:rFonts w:cs="Times New Roman"/>
            <w:color w:val="D9D9D9" w:themeColor="background1" w:themeShade="D9"/>
          </w:rPr>
        </w:sdtEndPr>
        <w:sdtContent>
          <w:r w:rsidRPr="00F81261">
            <w:rPr>
              <w:rStyle w:val="PlaceholderText"/>
              <w:rFonts w:cstheme="minorBidi"/>
              <w:color w:val="D9D9D9" w:themeColor="background1" w:themeShade="D9"/>
              <w:lang w:val="en-US"/>
            </w:rPr>
            <w:t>Enter color codes and names</w:t>
          </w:r>
          <w:r w:rsidR="002C01CB" w:rsidRPr="00F81261">
            <w:rPr>
              <w:rStyle w:val="PlaceholderText"/>
              <w:rFonts w:cstheme="minorBidi"/>
              <w:color w:val="D9D9D9" w:themeColor="background1" w:themeShade="D9"/>
              <w:lang w:val="en-US"/>
            </w:rPr>
            <w:t xml:space="preserve"> here</w:t>
          </w:r>
          <w:r w:rsidRPr="00F81261">
            <w:rPr>
              <w:rStyle w:val="PlaceholderText"/>
              <w:rFonts w:cstheme="minorBidi"/>
              <w:color w:val="D9D9D9" w:themeColor="background1" w:themeShade="D9"/>
              <w:lang w:val="en-US"/>
            </w:rPr>
            <w:t>.</w:t>
          </w:r>
        </w:sdtContent>
      </w:sdt>
    </w:p>
    <w:p w:rsidR="00E76AA0" w:rsidRPr="00F81261" w:rsidRDefault="00E76AA0">
      <w:pPr>
        <w:rPr>
          <w:lang w:val="en-US"/>
        </w:rPr>
      </w:pPr>
      <w:r w:rsidRPr="00F81261">
        <w:rPr>
          <w:lang w:val="en-US"/>
        </w:rPr>
        <w:t xml:space="preserve">4.  Work to be done by  </w:t>
      </w:r>
      <w:r w:rsidR="00A721B5">
        <w:rPr>
          <w:rFonts w:ascii="MS Gothic" w:eastAsia="MS Gothic" w:hAnsi="MS Gothic"/>
          <w:sz w:val="36"/>
          <w:lang w:val="en-US"/>
        </w:rPr>
        <w:fldChar w:fldCharType="begin">
          <w:ffData>
            <w:name w:val="Check3"/>
            <w:enabled/>
            <w:calcOnExit w:val="0"/>
            <w:checkBox>
              <w:size w:val="20"/>
              <w:default w:val="0"/>
              <w:checked w:val="0"/>
            </w:checkBox>
          </w:ffData>
        </w:fldChar>
      </w:r>
      <w:bookmarkStart w:id="2" w:name="Check3"/>
      <w:r w:rsidR="00A721B5">
        <w:rPr>
          <w:rFonts w:ascii="MS Gothic" w:eastAsia="MS Gothic" w:hAnsi="MS Gothic"/>
          <w:sz w:val="36"/>
          <w:lang w:val="en-US"/>
        </w:rPr>
        <w:instrText xml:space="preserve"> FORMCHECKBOX </w:instrText>
      </w:r>
      <w:r w:rsidR="00A721B5">
        <w:rPr>
          <w:rFonts w:ascii="MS Gothic" w:eastAsia="MS Gothic" w:hAnsi="MS Gothic"/>
          <w:sz w:val="36"/>
          <w:lang w:val="en-US"/>
        </w:rPr>
      </w:r>
      <w:r w:rsidR="00A721B5">
        <w:rPr>
          <w:rFonts w:ascii="MS Gothic" w:eastAsia="MS Gothic" w:hAnsi="MS Gothic"/>
          <w:sz w:val="36"/>
          <w:lang w:val="en-US"/>
        </w:rPr>
        <w:fldChar w:fldCharType="end"/>
      </w:r>
      <w:bookmarkEnd w:id="2"/>
      <w:r w:rsidRPr="00F81261">
        <w:rPr>
          <w:lang w:val="en-US"/>
        </w:rPr>
        <w:t xml:space="preserve"> SELF    </w:t>
      </w:r>
      <w:r w:rsidRPr="00F81261">
        <w:rPr>
          <w:lang w:val="en-US"/>
        </w:rPr>
        <w:tab/>
        <w:t xml:space="preserve">   </w:t>
      </w:r>
      <w:r w:rsidR="00A721B5">
        <w:rPr>
          <w:rFonts w:ascii="MS Gothic" w:eastAsia="MS Gothic" w:hAnsi="MS Gothic"/>
          <w:sz w:val="36"/>
          <w:lang w:val="en-US"/>
        </w:rPr>
        <w:fldChar w:fldCharType="begin">
          <w:ffData>
            <w:name w:val="Check4"/>
            <w:enabled/>
            <w:calcOnExit w:val="0"/>
            <w:checkBox>
              <w:size w:val="20"/>
              <w:default w:val="0"/>
            </w:checkBox>
          </w:ffData>
        </w:fldChar>
      </w:r>
      <w:bookmarkStart w:id="3" w:name="Check4"/>
      <w:r w:rsidR="00A721B5">
        <w:rPr>
          <w:rFonts w:ascii="MS Gothic" w:eastAsia="MS Gothic" w:hAnsi="MS Gothic"/>
          <w:sz w:val="36"/>
          <w:lang w:val="en-US"/>
        </w:rPr>
        <w:instrText xml:space="preserve"> FORMCHECKBOX </w:instrText>
      </w:r>
      <w:r w:rsidR="00A721B5">
        <w:rPr>
          <w:rFonts w:ascii="MS Gothic" w:eastAsia="MS Gothic" w:hAnsi="MS Gothic"/>
          <w:sz w:val="36"/>
          <w:lang w:val="en-US"/>
        </w:rPr>
      </w:r>
      <w:r w:rsidR="00A721B5">
        <w:rPr>
          <w:rFonts w:ascii="MS Gothic" w:eastAsia="MS Gothic" w:hAnsi="MS Gothic"/>
          <w:sz w:val="36"/>
          <w:lang w:val="en-US"/>
        </w:rPr>
        <w:fldChar w:fldCharType="end"/>
      </w:r>
      <w:bookmarkEnd w:id="3"/>
      <w:r w:rsidRPr="00F81261">
        <w:rPr>
          <w:lang w:val="en-US"/>
        </w:rPr>
        <w:t xml:space="preserve"> OTHER</w:t>
      </w:r>
    </w:p>
    <w:p w:rsidR="00E76AA0" w:rsidRPr="00F81261" w:rsidRDefault="00E76AA0" w:rsidP="003642AB">
      <w:pPr>
        <w:tabs>
          <w:tab w:val="left" w:pos="1800"/>
        </w:tabs>
        <w:rPr>
          <w:lang w:val="en-US"/>
        </w:rPr>
      </w:pPr>
      <w:r w:rsidRPr="00F81261">
        <w:rPr>
          <w:lang w:val="en-US"/>
        </w:rPr>
        <w:t>Contractor name:</w:t>
      </w:r>
      <w:r w:rsidR="008450BD" w:rsidRPr="00F81261">
        <w:rPr>
          <w:lang w:val="en-US"/>
        </w:rPr>
        <w:t xml:space="preserve"> </w:t>
      </w:r>
      <w:sdt>
        <w:sdtPr>
          <w:rPr>
            <w:lang w:val="en-US"/>
          </w:rPr>
          <w:id w:val="616965596"/>
          <w:placeholder>
            <w:docPart w:val="DefaultPlaceholder_22675703"/>
          </w:placeholder>
        </w:sdtPr>
        <w:sdtEndPr>
          <w:rPr>
            <w:rStyle w:val="PlaceholderText"/>
            <w:rFonts w:cs="Times New Roman"/>
            <w:color w:val="D9D9D9" w:themeColor="background1" w:themeShade="D9"/>
          </w:rPr>
        </w:sdtEndPr>
        <w:sdtContent>
          <w:r w:rsidRPr="00F81261">
            <w:rPr>
              <w:rStyle w:val="PlaceholderText"/>
              <w:rFonts w:cstheme="minorBidi"/>
              <w:color w:val="D9D9D9" w:themeColor="background1" w:themeShade="D9"/>
              <w:lang w:val="en-US"/>
            </w:rPr>
            <w:t>Enter Contractor Name.</w:t>
          </w:r>
        </w:sdtContent>
      </w:sdt>
      <w:r w:rsidRPr="00F81261">
        <w:rPr>
          <w:lang w:val="en-US"/>
        </w:rPr>
        <w:tab/>
        <w:t xml:space="preserve">Phone number: </w:t>
      </w:r>
      <w:sdt>
        <w:sdtPr>
          <w:rPr>
            <w:lang w:val="en-US"/>
          </w:rPr>
          <w:id w:val="616965599"/>
          <w:placeholder>
            <w:docPart w:val="DefaultPlaceholder_22675703"/>
          </w:placeholder>
        </w:sdtPr>
        <w:sdtEndPr>
          <w:rPr>
            <w:rStyle w:val="PlaceholderText"/>
            <w:rFonts w:cs="Times New Roman"/>
            <w:color w:val="D9D9D9" w:themeColor="background1" w:themeShade="D9"/>
          </w:rPr>
        </w:sdtEndPr>
        <w:sdtContent>
          <w:r w:rsidRPr="00F81261">
            <w:rPr>
              <w:rStyle w:val="PlaceholderText"/>
              <w:rFonts w:cstheme="minorBidi"/>
              <w:color w:val="D9D9D9" w:themeColor="background1" w:themeShade="D9"/>
              <w:lang w:val="en-US"/>
            </w:rPr>
            <w:t>Contractor’s number.</w:t>
          </w:r>
        </w:sdtContent>
      </w:sdt>
    </w:p>
    <w:p w:rsidR="00E76AA0" w:rsidRPr="00F81261" w:rsidRDefault="00E76AA0" w:rsidP="00E76AA0">
      <w:pPr>
        <w:rPr>
          <w:lang w:val="en-US"/>
        </w:rPr>
      </w:pPr>
      <w:r w:rsidRPr="00F81261">
        <w:rPr>
          <w:lang w:val="en-US"/>
        </w:rPr>
        <w:t xml:space="preserve">Licensed/Bonded: </w:t>
      </w:r>
      <w:sdt>
        <w:sdtPr>
          <w:rPr>
            <w:lang w:val="en-US"/>
          </w:rPr>
          <w:id w:val="616965597"/>
          <w:placeholder>
            <w:docPart w:val="DefaultPlaceholder_22675703"/>
          </w:placeholder>
        </w:sdtPr>
        <w:sdtEndPr>
          <w:rPr>
            <w:rStyle w:val="PlaceholderText"/>
            <w:rFonts w:cs="Times New Roman"/>
            <w:color w:val="D9D9D9" w:themeColor="background1" w:themeShade="D9"/>
          </w:rPr>
        </w:sdtEndPr>
        <w:sdtContent>
          <w:sdt>
            <w:sdtPr>
              <w:rPr>
                <w:rFonts w:cs="Times New Roman"/>
                <w:color w:val="808080"/>
                <w:lang w:val="en-US"/>
              </w:rPr>
              <w:id w:val="616965598"/>
              <w:placeholder>
                <w:docPart w:val="DefaultPlaceholder_22675703"/>
              </w:placeholder>
            </w:sdtPr>
            <w:sdtEndPr>
              <w:rPr>
                <w:rStyle w:val="PlaceholderText"/>
                <w:color w:val="D9D9D9" w:themeColor="background1" w:themeShade="D9"/>
              </w:rPr>
            </w:sdtEndPr>
            <w:sdtContent>
              <w:r w:rsidRPr="00F81261">
                <w:rPr>
                  <w:rStyle w:val="PlaceholderText"/>
                  <w:rFonts w:cstheme="minorBidi"/>
                  <w:color w:val="D9D9D9" w:themeColor="background1" w:themeShade="D9"/>
                  <w:lang w:val="en-US"/>
                </w:rPr>
                <w:t>Enter text here.</w:t>
              </w:r>
            </w:sdtContent>
          </w:sdt>
        </w:sdtContent>
      </w:sdt>
      <w:r w:rsidRPr="00F81261">
        <w:rPr>
          <w:lang w:val="en-US"/>
        </w:rPr>
        <w:tab/>
      </w:r>
      <w:r w:rsidR="003642AB" w:rsidRPr="00F81261">
        <w:rPr>
          <w:lang w:val="en-US"/>
        </w:rPr>
        <w:tab/>
      </w:r>
      <w:r w:rsidRPr="00F81261">
        <w:rPr>
          <w:lang w:val="en-US"/>
        </w:rPr>
        <w:t xml:space="preserve">Approximate cost $: </w:t>
      </w:r>
      <w:sdt>
        <w:sdtPr>
          <w:rPr>
            <w:lang w:val="en-US"/>
          </w:rPr>
          <w:id w:val="616965600"/>
          <w:placeholder>
            <w:docPart w:val="DefaultPlaceholder_22675703"/>
          </w:placeholder>
        </w:sdtPr>
        <w:sdtEndPr>
          <w:rPr>
            <w:rStyle w:val="PlaceholderText"/>
            <w:rFonts w:cs="Times New Roman"/>
            <w:color w:val="D9D9D9" w:themeColor="background1" w:themeShade="D9"/>
          </w:rPr>
        </w:sdtEndPr>
        <w:sdtContent>
          <w:r w:rsidRPr="00F81261">
            <w:rPr>
              <w:rStyle w:val="PlaceholderText"/>
              <w:rFonts w:cstheme="minorBidi"/>
              <w:color w:val="D9D9D9" w:themeColor="background1" w:themeShade="D9"/>
              <w:lang w:val="en-US"/>
            </w:rPr>
            <w:t>Estimated cost.</w:t>
          </w:r>
        </w:sdtContent>
      </w:sdt>
    </w:p>
    <w:p w:rsidR="00E76AA0" w:rsidRPr="00F81261" w:rsidRDefault="00E76AA0" w:rsidP="008450BD">
      <w:pPr>
        <w:ind w:right="-334"/>
        <w:rPr>
          <w:rFonts w:cs="Times"/>
          <w:lang w:val="en-US"/>
        </w:rPr>
      </w:pPr>
      <w:r w:rsidRPr="00F81261">
        <w:rPr>
          <w:color w:val="FF0000"/>
          <w:lang w:val="en-US"/>
        </w:rPr>
        <w:t>*</w:t>
      </w:r>
      <w:r w:rsidRPr="00F81261">
        <w:rPr>
          <w:lang w:val="en-US"/>
        </w:rPr>
        <w:t xml:space="preserve">5.  </w:t>
      </w:r>
      <w:r w:rsidR="008450BD" w:rsidRPr="00F81261">
        <w:rPr>
          <w:lang w:val="en-US"/>
        </w:rPr>
        <w:t>S</w:t>
      </w:r>
      <w:r w:rsidRPr="00F81261">
        <w:rPr>
          <w:lang w:val="en-US"/>
        </w:rPr>
        <w:t>tart date:</w:t>
      </w:r>
      <w:r w:rsidR="008450BD" w:rsidRPr="00F81261">
        <w:rPr>
          <w:lang w:val="en-US"/>
        </w:rPr>
        <w:t xml:space="preserve"> </w:t>
      </w:r>
      <w:sdt>
        <w:sdtPr>
          <w:rPr>
            <w:rStyle w:val="PlaceholderText"/>
            <w:rFonts w:cstheme="minorBidi"/>
            <w:color w:val="D9D9D9" w:themeColor="background1" w:themeShade="D9"/>
            <w:lang w:val="en-US"/>
          </w:rPr>
          <w:id w:val="616965580"/>
          <w:placeholder>
            <w:docPart w:val="DefaultPlaceholder_22675705"/>
          </w:placeholder>
          <w:date>
            <w:dateFormat w:val="M/d/yyyy"/>
            <w:lid w:val="en-US"/>
            <w:storeMappedDataAs w:val="dateTime"/>
            <w:calendar w:val="gregorian"/>
          </w:date>
        </w:sdtPr>
        <w:sdtContent>
          <w:r w:rsidRPr="00A05CEA">
            <w:rPr>
              <w:rStyle w:val="PlaceholderText"/>
              <w:rFonts w:cstheme="minorBidi"/>
              <w:color w:val="D9D9D9" w:themeColor="background1" w:themeShade="D9"/>
              <w:lang w:val="en-US"/>
            </w:rPr>
            <w:t xml:space="preserve">Click </w:t>
          </w:r>
          <w:r w:rsidR="008450BD" w:rsidRPr="00A05CEA">
            <w:rPr>
              <w:rStyle w:val="PlaceholderText"/>
              <w:rFonts w:cstheme="minorBidi"/>
              <w:color w:val="D9D9D9" w:themeColor="background1" w:themeShade="D9"/>
              <w:lang w:val="en-US"/>
            </w:rPr>
            <w:t xml:space="preserve">to enter </w:t>
          </w:r>
          <w:r w:rsidRPr="00A05CEA">
            <w:rPr>
              <w:rStyle w:val="PlaceholderText"/>
              <w:rFonts w:cstheme="minorBidi"/>
              <w:color w:val="D9D9D9" w:themeColor="background1" w:themeShade="D9"/>
              <w:lang w:val="en-US"/>
            </w:rPr>
            <w:t>date.</w:t>
          </w:r>
        </w:sdtContent>
      </w:sdt>
      <w:r w:rsidRPr="00F81261">
        <w:rPr>
          <w:rFonts w:cs="Times"/>
          <w:lang w:val="en-US"/>
        </w:rPr>
        <w:t xml:space="preserve"> </w:t>
      </w:r>
      <w:r w:rsidR="008450BD" w:rsidRPr="00F81261">
        <w:rPr>
          <w:rFonts w:cs="Times"/>
          <w:lang w:val="en-US"/>
        </w:rPr>
        <w:tab/>
      </w:r>
      <w:r w:rsidR="008450BD" w:rsidRPr="00F81261">
        <w:rPr>
          <w:rFonts w:cs="Times"/>
          <w:lang w:val="en-US"/>
        </w:rPr>
        <w:tab/>
        <w:t>C</w:t>
      </w:r>
      <w:r w:rsidRPr="00F81261">
        <w:rPr>
          <w:rFonts w:cs="Times"/>
          <w:lang w:val="en-US"/>
        </w:rPr>
        <w:t>ompletion date</w:t>
      </w:r>
      <w:r w:rsidR="008450BD" w:rsidRPr="00F81261">
        <w:rPr>
          <w:rFonts w:cs="Times"/>
          <w:lang w:val="en-US"/>
        </w:rPr>
        <w:t xml:space="preserve">: </w:t>
      </w:r>
      <w:sdt>
        <w:sdtPr>
          <w:rPr>
            <w:rStyle w:val="PlaceholderText"/>
            <w:rFonts w:cstheme="minorBidi"/>
            <w:color w:val="D9D9D9" w:themeColor="background1" w:themeShade="D9"/>
            <w:lang w:val="en-US"/>
          </w:rPr>
          <w:id w:val="616965579"/>
          <w:placeholder>
            <w:docPart w:val="DefaultPlaceholder_22675705"/>
          </w:placeholder>
          <w:date>
            <w:dateFormat w:val="M/d/yyyy"/>
            <w:lid w:val="en-US"/>
            <w:storeMappedDataAs w:val="dateTime"/>
            <w:calendar w:val="gregorian"/>
          </w:date>
        </w:sdtPr>
        <w:sdtContent>
          <w:r w:rsidRPr="00A05CEA">
            <w:rPr>
              <w:rStyle w:val="PlaceholderText"/>
              <w:rFonts w:cstheme="minorBidi"/>
              <w:color w:val="D9D9D9" w:themeColor="background1" w:themeShade="D9"/>
              <w:lang w:val="en-US"/>
            </w:rPr>
            <w:t xml:space="preserve">Click </w:t>
          </w:r>
          <w:r w:rsidR="008450BD" w:rsidRPr="00A05CEA">
            <w:rPr>
              <w:rStyle w:val="PlaceholderText"/>
              <w:rFonts w:cstheme="minorBidi"/>
              <w:color w:val="D9D9D9" w:themeColor="background1" w:themeShade="D9"/>
              <w:lang w:val="en-US"/>
            </w:rPr>
            <w:t>to enter</w:t>
          </w:r>
          <w:r w:rsidRPr="00A05CEA">
            <w:rPr>
              <w:rStyle w:val="PlaceholderText"/>
              <w:rFonts w:cstheme="minorBidi"/>
              <w:color w:val="D9D9D9" w:themeColor="background1" w:themeShade="D9"/>
              <w:lang w:val="en-US"/>
            </w:rPr>
            <w:t xml:space="preserve"> date</w:t>
          </w:r>
        </w:sdtContent>
      </w:sdt>
      <w:r w:rsidRPr="00F81261">
        <w:rPr>
          <w:rStyle w:val="PlaceholderText"/>
          <w:rFonts w:cstheme="minorBidi"/>
          <w:color w:val="D9D9D9" w:themeColor="background1" w:themeShade="D9"/>
          <w:lang w:val="en-US"/>
        </w:rPr>
        <w:t>.</w:t>
      </w:r>
    </w:p>
    <w:p w:rsidR="00E76AA0" w:rsidRPr="004B60D9" w:rsidRDefault="00E76AA0" w:rsidP="00E76AA0">
      <w:pPr>
        <w:rPr>
          <w:color w:val="0070C0"/>
          <w:lang w:val="en-US"/>
        </w:rPr>
      </w:pPr>
      <w:r w:rsidRPr="004B60D9">
        <w:rPr>
          <w:color w:val="0070C0"/>
          <w:lang w:val="en-US"/>
        </w:rPr>
        <w:t xml:space="preserve">* </w:t>
      </w:r>
      <w:r w:rsidR="004B60D9" w:rsidRPr="004B60D9">
        <w:rPr>
          <w:color w:val="0070C0"/>
          <w:lang w:val="en-US"/>
        </w:rPr>
        <w:t>Please wait for ARB approval before starting</w:t>
      </w:r>
      <w:r w:rsidR="004B60D9">
        <w:rPr>
          <w:color w:val="0070C0"/>
          <w:lang w:val="en-US"/>
        </w:rPr>
        <w:t xml:space="preserve"> your</w:t>
      </w:r>
      <w:r w:rsidR="004B60D9" w:rsidRPr="004B60D9">
        <w:rPr>
          <w:color w:val="0070C0"/>
          <w:lang w:val="en-US"/>
        </w:rPr>
        <w:t xml:space="preserve"> project</w:t>
      </w:r>
      <w:r w:rsidRPr="004B60D9">
        <w:rPr>
          <w:color w:val="0070C0"/>
          <w:lang w:val="en-US"/>
        </w:rPr>
        <w:t>.</w:t>
      </w:r>
      <w:r w:rsidR="004B60D9" w:rsidRPr="004B60D9">
        <w:rPr>
          <w:color w:val="0070C0"/>
          <w:lang w:val="en-US"/>
        </w:rPr>
        <w:t xml:space="preserve"> Approval can take within 1 to 30 days depending on the homeowner’s </w:t>
      </w:r>
      <w:r w:rsidR="00F7365C">
        <w:rPr>
          <w:color w:val="0070C0"/>
          <w:lang w:val="en-US"/>
        </w:rPr>
        <w:t>application</w:t>
      </w:r>
      <w:r w:rsidR="004B60D9" w:rsidRPr="004B60D9">
        <w:rPr>
          <w:color w:val="0070C0"/>
          <w:lang w:val="en-US"/>
        </w:rPr>
        <w:t xml:space="preserve">. We will </w:t>
      </w:r>
      <w:r w:rsidR="004B60D9">
        <w:rPr>
          <w:color w:val="0070C0"/>
          <w:lang w:val="en-US"/>
        </w:rPr>
        <w:t>email or call you</w:t>
      </w:r>
      <w:r w:rsidR="004B60D9" w:rsidRPr="004B60D9">
        <w:rPr>
          <w:color w:val="0070C0"/>
          <w:lang w:val="en-US"/>
        </w:rPr>
        <w:t xml:space="preserve"> within this timeframe if more information is required </w:t>
      </w:r>
      <w:r w:rsidR="004B60D9">
        <w:rPr>
          <w:color w:val="0070C0"/>
          <w:lang w:val="en-US"/>
        </w:rPr>
        <w:t>for approval.</w:t>
      </w:r>
    </w:p>
    <w:p w:rsidR="004B60D9" w:rsidRPr="00F81261" w:rsidRDefault="004B60D9" w:rsidP="004B60D9">
      <w:pPr>
        <w:spacing w:after="0" w:line="240" w:lineRule="auto"/>
        <w:jc w:val="center"/>
        <w:rPr>
          <w:b/>
          <w:color w:val="FF0000"/>
          <w:lang w:val="en-US"/>
        </w:rPr>
      </w:pPr>
      <w:r>
        <w:rPr>
          <w:b/>
          <w:color w:val="FF0000"/>
          <w:lang w:val="en-US"/>
        </w:rPr>
        <w:t xml:space="preserve">ARB APPROVAL CAN TAKE 1 TO 30 DAYS, DEPENDING ON YOUR </w:t>
      </w:r>
      <w:r w:rsidR="00F7365C">
        <w:rPr>
          <w:b/>
          <w:color w:val="FF0000"/>
          <w:lang w:val="en-US"/>
        </w:rPr>
        <w:t>APPLICATION</w:t>
      </w:r>
      <w:r>
        <w:rPr>
          <w:b/>
          <w:color w:val="FF0000"/>
          <w:lang w:val="en-US"/>
        </w:rPr>
        <w:t>.</w:t>
      </w:r>
    </w:p>
    <w:p w:rsidR="00E76AA0" w:rsidRPr="004B60D9" w:rsidRDefault="00E76AA0" w:rsidP="00E76AA0">
      <w:pPr>
        <w:pBdr>
          <w:bottom w:val="single" w:sz="12" w:space="1" w:color="auto"/>
        </w:pBdr>
        <w:jc w:val="center"/>
        <w:rPr>
          <w:b/>
          <w:color w:val="FF0000"/>
          <w:sz w:val="10"/>
          <w:lang w:val="en-US"/>
        </w:rPr>
      </w:pPr>
    </w:p>
    <w:p w:rsidR="00E76AA0" w:rsidRPr="00F81261" w:rsidRDefault="00E76AA0" w:rsidP="00E76AA0">
      <w:pPr>
        <w:rPr>
          <w:lang w:val="en-US"/>
        </w:rPr>
      </w:pPr>
    </w:p>
    <w:p w:rsidR="00E76AA0" w:rsidRPr="00F81261" w:rsidRDefault="00E76AA0">
      <w:pPr>
        <w:rPr>
          <w:lang w:val="en-US"/>
        </w:rPr>
      </w:pPr>
    </w:p>
    <w:sectPr w:rsidR="00E76AA0" w:rsidRPr="00F81261" w:rsidSect="0006431D">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A543A12"/>
    <w:multiLevelType w:val="hybridMultilevel"/>
    <w:tmpl w:val="ED2E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2731D"/>
    <w:multiLevelType w:val="hybridMultilevel"/>
    <w:tmpl w:val="C35C1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101CF1"/>
    <w:multiLevelType w:val="hybridMultilevel"/>
    <w:tmpl w:val="D9A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K4zlQnhYIMhI46NGcMR85+QWbyk=" w:salt="UbbUZHq0VTpeACwns0Eq1g=="/>
  <w:defaultTabStop w:val="708"/>
  <w:hyphenationZone w:val="425"/>
  <w:characterSpacingControl w:val="doNotCompress"/>
  <w:compat/>
  <w:rsids>
    <w:rsidRoot w:val="002B5025"/>
    <w:rsid w:val="00005E6F"/>
    <w:rsid w:val="00005F5C"/>
    <w:rsid w:val="00010B95"/>
    <w:rsid w:val="00026469"/>
    <w:rsid w:val="0003024A"/>
    <w:rsid w:val="00034075"/>
    <w:rsid w:val="00036F11"/>
    <w:rsid w:val="0006431D"/>
    <w:rsid w:val="0008456B"/>
    <w:rsid w:val="000959EA"/>
    <w:rsid w:val="000C5D2E"/>
    <w:rsid w:val="000E7DF8"/>
    <w:rsid w:val="0011146A"/>
    <w:rsid w:val="00124A01"/>
    <w:rsid w:val="00132282"/>
    <w:rsid w:val="00155E6B"/>
    <w:rsid w:val="00161436"/>
    <w:rsid w:val="00166B36"/>
    <w:rsid w:val="001A54AA"/>
    <w:rsid w:val="001B4638"/>
    <w:rsid w:val="001C176D"/>
    <w:rsid w:val="001C2956"/>
    <w:rsid w:val="001C4111"/>
    <w:rsid w:val="001D7FD5"/>
    <w:rsid w:val="001F5E84"/>
    <w:rsid w:val="00203069"/>
    <w:rsid w:val="0023243D"/>
    <w:rsid w:val="00251C72"/>
    <w:rsid w:val="00285BA7"/>
    <w:rsid w:val="00291689"/>
    <w:rsid w:val="002B03B5"/>
    <w:rsid w:val="002B5025"/>
    <w:rsid w:val="002C01CB"/>
    <w:rsid w:val="00313574"/>
    <w:rsid w:val="00363994"/>
    <w:rsid w:val="003642AB"/>
    <w:rsid w:val="00364F55"/>
    <w:rsid w:val="00366783"/>
    <w:rsid w:val="003845C8"/>
    <w:rsid w:val="003A7A30"/>
    <w:rsid w:val="003C057E"/>
    <w:rsid w:val="003C16A7"/>
    <w:rsid w:val="003D657E"/>
    <w:rsid w:val="003E3D4D"/>
    <w:rsid w:val="0040526C"/>
    <w:rsid w:val="00406D6D"/>
    <w:rsid w:val="00443582"/>
    <w:rsid w:val="00456CD2"/>
    <w:rsid w:val="004659DF"/>
    <w:rsid w:val="004919B3"/>
    <w:rsid w:val="004A0A36"/>
    <w:rsid w:val="004A1506"/>
    <w:rsid w:val="004A49C4"/>
    <w:rsid w:val="004B60D9"/>
    <w:rsid w:val="004C426F"/>
    <w:rsid w:val="004C6907"/>
    <w:rsid w:val="004D6994"/>
    <w:rsid w:val="004E55D7"/>
    <w:rsid w:val="004F1767"/>
    <w:rsid w:val="00511A83"/>
    <w:rsid w:val="00527075"/>
    <w:rsid w:val="00527D3D"/>
    <w:rsid w:val="00534D77"/>
    <w:rsid w:val="005439D0"/>
    <w:rsid w:val="00544611"/>
    <w:rsid w:val="0054707E"/>
    <w:rsid w:val="0055005F"/>
    <w:rsid w:val="00580746"/>
    <w:rsid w:val="005A123A"/>
    <w:rsid w:val="005F3D3D"/>
    <w:rsid w:val="00600E53"/>
    <w:rsid w:val="006032F3"/>
    <w:rsid w:val="006231F3"/>
    <w:rsid w:val="006439B1"/>
    <w:rsid w:val="00663C30"/>
    <w:rsid w:val="006643F1"/>
    <w:rsid w:val="00666BC0"/>
    <w:rsid w:val="00676C6E"/>
    <w:rsid w:val="00681F84"/>
    <w:rsid w:val="006912C9"/>
    <w:rsid w:val="00696433"/>
    <w:rsid w:val="006C4F50"/>
    <w:rsid w:val="006C6E03"/>
    <w:rsid w:val="006D7ED4"/>
    <w:rsid w:val="00727766"/>
    <w:rsid w:val="00730D50"/>
    <w:rsid w:val="00745315"/>
    <w:rsid w:val="007A422F"/>
    <w:rsid w:val="007B2314"/>
    <w:rsid w:val="007C34E3"/>
    <w:rsid w:val="007E1264"/>
    <w:rsid w:val="007F28C3"/>
    <w:rsid w:val="0081125A"/>
    <w:rsid w:val="008154B7"/>
    <w:rsid w:val="00833CE5"/>
    <w:rsid w:val="008416EC"/>
    <w:rsid w:val="00843561"/>
    <w:rsid w:val="008450BD"/>
    <w:rsid w:val="00854AAB"/>
    <w:rsid w:val="0087533A"/>
    <w:rsid w:val="008844D6"/>
    <w:rsid w:val="008C3341"/>
    <w:rsid w:val="008C5E86"/>
    <w:rsid w:val="008E5E3A"/>
    <w:rsid w:val="00902464"/>
    <w:rsid w:val="00905BF4"/>
    <w:rsid w:val="0091085C"/>
    <w:rsid w:val="009235EB"/>
    <w:rsid w:val="00937768"/>
    <w:rsid w:val="00940B7F"/>
    <w:rsid w:val="00944BDA"/>
    <w:rsid w:val="00960853"/>
    <w:rsid w:val="009A5170"/>
    <w:rsid w:val="009A7C46"/>
    <w:rsid w:val="009B1501"/>
    <w:rsid w:val="009B5CA0"/>
    <w:rsid w:val="00A05CEA"/>
    <w:rsid w:val="00A721B5"/>
    <w:rsid w:val="00AA1538"/>
    <w:rsid w:val="00AA6E18"/>
    <w:rsid w:val="00AB6041"/>
    <w:rsid w:val="00AB745D"/>
    <w:rsid w:val="00AC2349"/>
    <w:rsid w:val="00AC3EAA"/>
    <w:rsid w:val="00AC4014"/>
    <w:rsid w:val="00AD3522"/>
    <w:rsid w:val="00AE234A"/>
    <w:rsid w:val="00B06C12"/>
    <w:rsid w:val="00B15E0D"/>
    <w:rsid w:val="00B16034"/>
    <w:rsid w:val="00B20DF0"/>
    <w:rsid w:val="00B3244D"/>
    <w:rsid w:val="00B63EF0"/>
    <w:rsid w:val="00B80DD0"/>
    <w:rsid w:val="00B8450A"/>
    <w:rsid w:val="00B85FA0"/>
    <w:rsid w:val="00BA67F0"/>
    <w:rsid w:val="00BB2CE9"/>
    <w:rsid w:val="00BE3FD3"/>
    <w:rsid w:val="00BE3FD4"/>
    <w:rsid w:val="00BE6420"/>
    <w:rsid w:val="00BF462B"/>
    <w:rsid w:val="00C10737"/>
    <w:rsid w:val="00C34664"/>
    <w:rsid w:val="00C40344"/>
    <w:rsid w:val="00C41DA0"/>
    <w:rsid w:val="00C53D2E"/>
    <w:rsid w:val="00C8396F"/>
    <w:rsid w:val="00CB28B8"/>
    <w:rsid w:val="00CC417B"/>
    <w:rsid w:val="00CE49C0"/>
    <w:rsid w:val="00D03CC8"/>
    <w:rsid w:val="00D04F6D"/>
    <w:rsid w:val="00D07187"/>
    <w:rsid w:val="00D10662"/>
    <w:rsid w:val="00D37A49"/>
    <w:rsid w:val="00D671D0"/>
    <w:rsid w:val="00D77E89"/>
    <w:rsid w:val="00D8308D"/>
    <w:rsid w:val="00D85CD6"/>
    <w:rsid w:val="00DF2E64"/>
    <w:rsid w:val="00E1734F"/>
    <w:rsid w:val="00E36504"/>
    <w:rsid w:val="00E678A3"/>
    <w:rsid w:val="00E73E57"/>
    <w:rsid w:val="00E75684"/>
    <w:rsid w:val="00E76AA0"/>
    <w:rsid w:val="00EA7A3A"/>
    <w:rsid w:val="00EC27B5"/>
    <w:rsid w:val="00EF372D"/>
    <w:rsid w:val="00EF540A"/>
    <w:rsid w:val="00F15EE9"/>
    <w:rsid w:val="00F2708D"/>
    <w:rsid w:val="00F60CCC"/>
    <w:rsid w:val="00F67C14"/>
    <w:rsid w:val="00F7217B"/>
    <w:rsid w:val="00F7365C"/>
    <w:rsid w:val="00F74A68"/>
    <w:rsid w:val="00F81261"/>
    <w:rsid w:val="00F86E54"/>
    <w:rsid w:val="00FD7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7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025"/>
    <w:rPr>
      <w:rFonts w:cs="Times New Roman"/>
      <w:color w:val="808080"/>
    </w:rPr>
  </w:style>
  <w:style w:type="paragraph" w:styleId="ListParagraph">
    <w:name w:val="List Paragraph"/>
    <w:basedOn w:val="Normal"/>
    <w:uiPriority w:val="34"/>
    <w:qFormat/>
    <w:rsid w:val="002B5025"/>
    <w:pPr>
      <w:ind w:left="720"/>
      <w:contextualSpacing/>
    </w:pPr>
  </w:style>
  <w:style w:type="character" w:styleId="Hyperlink">
    <w:name w:val="Hyperlink"/>
    <w:basedOn w:val="DefaultParagraphFont"/>
    <w:uiPriority w:val="99"/>
    <w:unhideWhenUsed/>
    <w:rsid w:val="003642AB"/>
    <w:rPr>
      <w:rFonts w:cs="Times New Roman"/>
      <w:color w:val="0563C1" w:themeColor="hyperlink"/>
      <w:u w:val="single"/>
    </w:rPr>
  </w:style>
  <w:style w:type="character" w:styleId="FollowedHyperlink">
    <w:name w:val="FollowedHyperlink"/>
    <w:basedOn w:val="DefaultParagraphFont"/>
    <w:uiPriority w:val="99"/>
    <w:semiHidden/>
    <w:unhideWhenUsed/>
    <w:rsid w:val="003642AB"/>
    <w:rPr>
      <w:rFonts w:cs="Times New Roman"/>
      <w:color w:val="954F72" w:themeColor="followedHyperlink"/>
      <w:u w:val="single"/>
    </w:rPr>
  </w:style>
  <w:style w:type="table" w:styleId="TableGrid">
    <w:name w:val="Table Grid"/>
    <w:basedOn w:val="TableNormal"/>
    <w:uiPriority w:val="39"/>
    <w:rsid w:val="002C01CB"/>
    <w:pPr>
      <w:spacing w:after="0" w:line="240" w:lineRule="auto"/>
    </w:pPr>
    <w:rPr>
      <w:rFonts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
    <w:name w:val="Style1"/>
    <w:basedOn w:val="DefaultParagraphFont"/>
    <w:uiPriority w:val="1"/>
    <w:rsid w:val="002C01CB"/>
    <w:rPr>
      <w:rFonts w:asciiTheme="minorHAnsi" w:hAnsiTheme="minorHAnsi" w:cs="Times New Roman"/>
      <w:sz w:val="20"/>
    </w:rPr>
  </w:style>
  <w:style w:type="character" w:styleId="CommentReference">
    <w:name w:val="annotation reference"/>
    <w:basedOn w:val="DefaultParagraphFont"/>
    <w:uiPriority w:val="99"/>
    <w:semiHidden/>
    <w:unhideWhenUsed/>
    <w:rsid w:val="00F81261"/>
    <w:rPr>
      <w:rFonts w:cs="Times New Roman"/>
      <w:sz w:val="16"/>
      <w:szCs w:val="16"/>
    </w:rPr>
  </w:style>
  <w:style w:type="paragraph" w:styleId="CommentText">
    <w:name w:val="annotation text"/>
    <w:basedOn w:val="Normal"/>
    <w:link w:val="CommentTextChar"/>
    <w:uiPriority w:val="99"/>
    <w:semiHidden/>
    <w:unhideWhenUsed/>
    <w:rsid w:val="00F812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81261"/>
    <w:rPr>
      <w:rFonts w:cs="Times New Roman"/>
      <w:sz w:val="20"/>
      <w:szCs w:val="20"/>
    </w:rPr>
  </w:style>
  <w:style w:type="paragraph" w:styleId="CommentSubject">
    <w:name w:val="annotation subject"/>
    <w:basedOn w:val="CommentText"/>
    <w:next w:val="CommentText"/>
    <w:link w:val="CommentSubjectChar"/>
    <w:uiPriority w:val="99"/>
    <w:semiHidden/>
    <w:unhideWhenUsed/>
    <w:rsid w:val="00F81261"/>
    <w:rPr>
      <w:b/>
      <w:bCs/>
    </w:rPr>
  </w:style>
  <w:style w:type="character" w:customStyle="1" w:styleId="CommentSubjectChar">
    <w:name w:val="Comment Subject Char"/>
    <w:basedOn w:val="CommentTextChar"/>
    <w:link w:val="CommentSubject"/>
    <w:uiPriority w:val="99"/>
    <w:semiHidden/>
    <w:locked/>
    <w:rsid w:val="00F81261"/>
    <w:rPr>
      <w:rFonts w:cs="Times New Roman"/>
      <w:b/>
      <w:bCs/>
      <w:sz w:val="20"/>
      <w:szCs w:val="20"/>
    </w:rPr>
  </w:style>
  <w:style w:type="paragraph" w:styleId="Revision">
    <w:name w:val="Revision"/>
    <w:hidden/>
    <w:uiPriority w:val="99"/>
    <w:semiHidden/>
    <w:rsid w:val="00F81261"/>
    <w:pPr>
      <w:spacing w:after="0" w:line="240" w:lineRule="auto"/>
    </w:pPr>
    <w:rPr>
      <w:rFonts w:cstheme="minorBidi"/>
    </w:rPr>
  </w:style>
  <w:style w:type="paragraph" w:styleId="BalloonText">
    <w:name w:val="Balloon Text"/>
    <w:basedOn w:val="Normal"/>
    <w:link w:val="BalloonTextChar"/>
    <w:uiPriority w:val="99"/>
    <w:semiHidden/>
    <w:unhideWhenUsed/>
    <w:rsid w:val="00F81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1261"/>
    <w:rPr>
      <w:rFonts w:ascii="Segoe UI" w:hAnsi="Segoe UI" w:cs="Segoe UI"/>
      <w:sz w:val="18"/>
      <w:szCs w:val="18"/>
    </w:rPr>
  </w:style>
  <w:style w:type="paragraph" w:styleId="Title">
    <w:name w:val="Title"/>
    <w:basedOn w:val="Normal"/>
    <w:next w:val="Normal"/>
    <w:link w:val="TitleChar"/>
    <w:uiPriority w:val="10"/>
    <w:qFormat/>
    <w:rsid w:val="0006431D"/>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6431D"/>
    <w:rPr>
      <w:rFonts w:asciiTheme="majorHAnsi" w:eastAsiaTheme="majorEastAsia" w:hAnsiTheme="majorHAnsi" w:cstheme="majorBidi"/>
      <w:spacing w:val="-10"/>
      <w:kern w:val="28"/>
      <w:sz w:val="56"/>
      <w:szCs w:val="5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eraldforesthoa.com/ar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meraldforesthoa.com/arb/"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meraldforesthoa.com/wp-content/uploads/2016/02/Sherwin-Williams-Approved-Paint-Schemes-PALETT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meraldforesthoa.com/wp-content/uploads/2016/02/Sherwin-Williams-Approved-Paint-Schemes-PALETTE.pdf" TargetMode="External"/><Relationship Id="rId4" Type="http://schemas.openxmlformats.org/officeDocument/2006/relationships/settings" Target="settings.xml"/><Relationship Id="rId9" Type="http://schemas.openxmlformats.org/officeDocument/2006/relationships/hyperlink" Target="mailto:arb@emeraldfores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94570510-DC5C-4916-968C-1EF797BB9DC2}"/>
      </w:docPartPr>
      <w:docPartBody>
        <w:p w:rsidR="00E933EB" w:rsidRDefault="00571495">
          <w:r w:rsidRPr="00F4229F">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058D1841-0DE9-445F-A5D4-D51018180C67}"/>
      </w:docPartPr>
      <w:docPartBody>
        <w:p w:rsidR="00E933EB" w:rsidRDefault="00571495">
          <w:r w:rsidRPr="00F4229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1495"/>
    <w:rsid w:val="00571495"/>
    <w:rsid w:val="006D4616"/>
    <w:rsid w:val="00AF4F85"/>
    <w:rsid w:val="00E933EB"/>
    <w:rsid w:val="00F02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495"/>
    <w:rPr>
      <w:rFonts w:cs="Times New Roman"/>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ECC9EB3-DC7A-4B58-B90E-E0DB6A54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Emerald Forest ARB Form</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Forest ARB Form</dc:title>
  <dc:creator>Vanessa Wagenknecht</dc:creator>
  <cp:lastModifiedBy>Kenny</cp:lastModifiedBy>
  <cp:revision>2</cp:revision>
  <cp:lastPrinted>2021-10-26T17:33:00Z</cp:lastPrinted>
  <dcterms:created xsi:type="dcterms:W3CDTF">2021-10-29T18:03:00Z</dcterms:created>
  <dcterms:modified xsi:type="dcterms:W3CDTF">2021-10-29T18:03:00Z</dcterms:modified>
</cp:coreProperties>
</file>